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0A" w:rsidRPr="00491C21" w:rsidRDefault="00E37B0A" w:rsidP="00E37B0A">
      <w:pPr>
        <w:ind w:right="386" w:firstLine="720"/>
        <w:jc w:val="center"/>
        <w:rPr>
          <w:b/>
          <w:color w:val="7F7F7F"/>
          <w:sz w:val="56"/>
          <w:szCs w:val="56"/>
        </w:rPr>
      </w:pPr>
      <w:r w:rsidRPr="00491C21">
        <w:rPr>
          <w:b/>
          <w:color w:val="7F7F7F"/>
          <w:sz w:val="56"/>
          <w:szCs w:val="56"/>
        </w:rPr>
        <w:t>Worlington Parish Council</w:t>
      </w:r>
    </w:p>
    <w:p w:rsidR="00F87EFB" w:rsidRDefault="00F87EFB" w:rsidP="00F87EFB">
      <w:pPr>
        <w:ind w:right="386" w:firstLine="720"/>
        <w:jc w:val="center"/>
      </w:pPr>
      <w:r>
        <w:t xml:space="preserve"> </w:t>
      </w:r>
      <w:r>
        <w:tab/>
      </w:r>
    </w:p>
    <w:p w:rsidR="00E14EFF" w:rsidRDefault="00E37B0A" w:rsidP="00E37B0A">
      <w:pPr>
        <w:ind w:right="386" w:firstLine="720"/>
        <w:jc w:val="center"/>
        <w:rPr>
          <w:rFonts w:ascii="Arial" w:hAnsi="Arial" w:cs="Arial"/>
          <w:b/>
        </w:rPr>
      </w:pPr>
      <w:r>
        <w:rPr>
          <w:rFonts w:ascii="Arial" w:hAnsi="Arial" w:cs="Arial"/>
          <w:b/>
        </w:rPr>
        <w:t xml:space="preserve">Minutes of </w:t>
      </w:r>
      <w:r w:rsidR="001126FC">
        <w:rPr>
          <w:rFonts w:ascii="Arial" w:hAnsi="Arial" w:cs="Arial"/>
          <w:b/>
        </w:rPr>
        <w:t>Annual Parish Meeting</w:t>
      </w:r>
      <w:r w:rsidR="00620049">
        <w:rPr>
          <w:rFonts w:ascii="Arial" w:hAnsi="Arial" w:cs="Arial"/>
          <w:b/>
        </w:rPr>
        <w:t xml:space="preserve"> (APM)</w:t>
      </w:r>
      <w:r w:rsidR="00E14EFF">
        <w:rPr>
          <w:rFonts w:ascii="Arial" w:hAnsi="Arial" w:cs="Arial"/>
          <w:b/>
        </w:rPr>
        <w:t xml:space="preserve"> </w:t>
      </w:r>
      <w:r>
        <w:rPr>
          <w:rFonts w:ascii="Arial" w:hAnsi="Arial" w:cs="Arial"/>
          <w:b/>
        </w:rPr>
        <w:t xml:space="preserve">held in the Village Hall </w:t>
      </w:r>
    </w:p>
    <w:p w:rsidR="00E37B0A" w:rsidRPr="00B07C18" w:rsidRDefault="00E37B0A" w:rsidP="00E37B0A">
      <w:pPr>
        <w:ind w:right="386" w:firstLine="720"/>
        <w:jc w:val="center"/>
        <w:rPr>
          <w:rFonts w:ascii="Arial" w:hAnsi="Arial" w:cs="Arial"/>
          <w:b/>
        </w:rPr>
      </w:pPr>
      <w:r>
        <w:rPr>
          <w:rFonts w:ascii="Arial" w:hAnsi="Arial" w:cs="Arial"/>
          <w:b/>
        </w:rPr>
        <w:t>at 7pm</w:t>
      </w:r>
      <w:r w:rsidR="00E14EFF">
        <w:rPr>
          <w:rFonts w:ascii="Arial" w:hAnsi="Arial" w:cs="Arial"/>
          <w:b/>
        </w:rPr>
        <w:t xml:space="preserve"> on </w:t>
      </w:r>
      <w:r w:rsidR="003856D1">
        <w:rPr>
          <w:rFonts w:ascii="Arial" w:hAnsi="Arial" w:cs="Arial"/>
          <w:b/>
        </w:rPr>
        <w:t>Thursday 26</w:t>
      </w:r>
      <w:r w:rsidR="003856D1" w:rsidRPr="003856D1">
        <w:rPr>
          <w:rFonts w:ascii="Arial" w:hAnsi="Arial" w:cs="Arial"/>
          <w:b/>
          <w:vertAlign w:val="superscript"/>
        </w:rPr>
        <w:t>th</w:t>
      </w:r>
      <w:r w:rsidR="003856D1">
        <w:rPr>
          <w:rFonts w:ascii="Arial" w:hAnsi="Arial" w:cs="Arial"/>
          <w:b/>
        </w:rPr>
        <w:t xml:space="preserve"> May 2016</w:t>
      </w:r>
    </w:p>
    <w:p w:rsidR="00B07C18" w:rsidRPr="00B07C18" w:rsidRDefault="00B07C18" w:rsidP="00550411">
      <w:pPr>
        <w:ind w:right="386" w:firstLine="720"/>
        <w:jc w:val="center"/>
        <w:rPr>
          <w:rFonts w:ascii="Arial" w:hAnsi="Arial" w:cs="Arial"/>
          <w:b/>
        </w:rPr>
      </w:pPr>
    </w:p>
    <w:tbl>
      <w:tblPr>
        <w:tblW w:w="9889" w:type="dxa"/>
        <w:tblLayout w:type="fixed"/>
        <w:tblLook w:val="01E0" w:firstRow="1" w:lastRow="1" w:firstColumn="1" w:lastColumn="1" w:noHBand="0" w:noVBand="0"/>
      </w:tblPr>
      <w:tblGrid>
        <w:gridCol w:w="534"/>
        <w:gridCol w:w="567"/>
        <w:gridCol w:w="567"/>
        <w:gridCol w:w="2693"/>
        <w:gridCol w:w="2835"/>
        <w:gridCol w:w="1276"/>
        <w:gridCol w:w="708"/>
        <w:gridCol w:w="709"/>
      </w:tblGrid>
      <w:tr w:rsidR="00837CED" w:rsidTr="00915DEA">
        <w:trPr>
          <w:gridAfter w:val="2"/>
          <w:wAfter w:w="1417" w:type="dxa"/>
        </w:trPr>
        <w:tc>
          <w:tcPr>
            <w:tcW w:w="4361" w:type="dxa"/>
            <w:gridSpan w:val="4"/>
          </w:tcPr>
          <w:p w:rsidR="00837CED" w:rsidRDefault="00837CED" w:rsidP="00837CED">
            <w:pPr>
              <w:ind w:right="26"/>
              <w:rPr>
                <w:rFonts w:ascii="Arial" w:hAnsi="Arial" w:cs="Arial"/>
                <w:b/>
                <w:sz w:val="20"/>
                <w:szCs w:val="20"/>
              </w:rPr>
            </w:pPr>
            <w:r>
              <w:rPr>
                <w:rFonts w:ascii="Arial" w:hAnsi="Arial" w:cs="Arial"/>
                <w:b/>
                <w:sz w:val="20"/>
                <w:szCs w:val="20"/>
              </w:rPr>
              <w:t>Present:</w:t>
            </w:r>
          </w:p>
        </w:tc>
        <w:tc>
          <w:tcPr>
            <w:tcW w:w="4111" w:type="dxa"/>
            <w:gridSpan w:val="2"/>
          </w:tcPr>
          <w:p w:rsidR="0055019D" w:rsidRDefault="003856D1" w:rsidP="00550411">
            <w:pPr>
              <w:ind w:right="26"/>
              <w:rPr>
                <w:rFonts w:ascii="Arial" w:hAnsi="Arial" w:cs="Arial"/>
                <w:sz w:val="20"/>
                <w:szCs w:val="20"/>
              </w:rPr>
            </w:pPr>
            <w:r>
              <w:rPr>
                <w:rFonts w:ascii="Arial" w:hAnsi="Arial" w:cs="Arial"/>
                <w:sz w:val="20"/>
                <w:szCs w:val="20"/>
              </w:rPr>
              <w:t>Cllr. R. Osborn</w:t>
            </w:r>
          </w:p>
          <w:p w:rsidR="003856D1" w:rsidRDefault="003856D1" w:rsidP="00550411">
            <w:pPr>
              <w:ind w:right="26"/>
              <w:rPr>
                <w:rFonts w:ascii="Arial" w:hAnsi="Arial" w:cs="Arial"/>
                <w:sz w:val="20"/>
                <w:szCs w:val="20"/>
              </w:rPr>
            </w:pPr>
            <w:r>
              <w:rPr>
                <w:rFonts w:ascii="Arial" w:hAnsi="Arial" w:cs="Arial"/>
                <w:sz w:val="20"/>
                <w:szCs w:val="20"/>
              </w:rPr>
              <w:t>Cllr. P. Merrick</w:t>
            </w:r>
          </w:p>
          <w:p w:rsidR="003856D1" w:rsidRDefault="003856D1" w:rsidP="00550411">
            <w:pPr>
              <w:ind w:right="26"/>
              <w:rPr>
                <w:rFonts w:ascii="Arial" w:hAnsi="Arial" w:cs="Arial"/>
                <w:sz w:val="20"/>
                <w:szCs w:val="20"/>
              </w:rPr>
            </w:pPr>
            <w:r>
              <w:rPr>
                <w:rFonts w:ascii="Arial" w:hAnsi="Arial" w:cs="Arial"/>
                <w:sz w:val="20"/>
                <w:szCs w:val="20"/>
              </w:rPr>
              <w:t>Cllr. S. Foster</w:t>
            </w:r>
          </w:p>
          <w:p w:rsidR="003856D1" w:rsidRDefault="003856D1" w:rsidP="00550411">
            <w:pPr>
              <w:ind w:right="26"/>
              <w:rPr>
                <w:rFonts w:ascii="Arial" w:hAnsi="Arial" w:cs="Arial"/>
                <w:sz w:val="20"/>
                <w:szCs w:val="20"/>
              </w:rPr>
            </w:pPr>
            <w:r>
              <w:rPr>
                <w:rFonts w:ascii="Arial" w:hAnsi="Arial" w:cs="Arial"/>
                <w:sz w:val="20"/>
                <w:szCs w:val="20"/>
              </w:rPr>
              <w:t>Cllr. N. Foster</w:t>
            </w:r>
          </w:p>
          <w:p w:rsidR="003856D1" w:rsidRDefault="003856D1" w:rsidP="00550411">
            <w:pPr>
              <w:ind w:right="26"/>
              <w:rPr>
                <w:rFonts w:ascii="Arial" w:hAnsi="Arial" w:cs="Arial"/>
                <w:sz w:val="20"/>
                <w:szCs w:val="20"/>
              </w:rPr>
            </w:pPr>
            <w:r>
              <w:rPr>
                <w:rFonts w:ascii="Arial" w:hAnsi="Arial" w:cs="Arial"/>
                <w:sz w:val="20"/>
                <w:szCs w:val="20"/>
              </w:rPr>
              <w:t>Cllr. K. Lucas</w:t>
            </w:r>
          </w:p>
          <w:p w:rsidR="003856D1" w:rsidRDefault="003856D1" w:rsidP="00550411">
            <w:pPr>
              <w:ind w:right="26"/>
              <w:rPr>
                <w:rFonts w:ascii="Arial" w:hAnsi="Arial" w:cs="Arial"/>
                <w:sz w:val="20"/>
                <w:szCs w:val="20"/>
              </w:rPr>
            </w:pPr>
            <w:r>
              <w:rPr>
                <w:rFonts w:ascii="Arial" w:hAnsi="Arial" w:cs="Arial"/>
                <w:sz w:val="20"/>
                <w:szCs w:val="20"/>
              </w:rPr>
              <w:t>Cllr. A. Marshall</w:t>
            </w:r>
          </w:p>
          <w:p w:rsidR="003856D1" w:rsidRDefault="003856D1" w:rsidP="00550411">
            <w:pPr>
              <w:ind w:right="26"/>
              <w:rPr>
                <w:rFonts w:ascii="Arial" w:hAnsi="Arial" w:cs="Arial"/>
                <w:sz w:val="20"/>
                <w:szCs w:val="20"/>
              </w:rPr>
            </w:pPr>
            <w:r>
              <w:rPr>
                <w:rFonts w:ascii="Arial" w:hAnsi="Arial" w:cs="Arial"/>
                <w:sz w:val="20"/>
                <w:szCs w:val="20"/>
              </w:rPr>
              <w:t>Cllr. B. Harvey (Arrived at 7:09pm)</w:t>
            </w:r>
          </w:p>
          <w:p w:rsidR="00837CED" w:rsidRDefault="00837CED" w:rsidP="002211F1">
            <w:pPr>
              <w:ind w:right="26"/>
              <w:rPr>
                <w:rFonts w:ascii="Arial" w:hAnsi="Arial" w:cs="Arial"/>
                <w:sz w:val="20"/>
                <w:szCs w:val="20"/>
              </w:rPr>
            </w:pPr>
          </w:p>
          <w:p w:rsidR="00837CED" w:rsidRDefault="00837CED" w:rsidP="00FC42DB">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550411">
            <w:pPr>
              <w:ind w:right="26"/>
              <w:jc w:val="right"/>
              <w:rPr>
                <w:rFonts w:ascii="Arial" w:hAnsi="Arial" w:cs="Arial"/>
                <w:sz w:val="20"/>
                <w:szCs w:val="20"/>
              </w:rPr>
            </w:pPr>
            <w:r>
              <w:rPr>
                <w:rFonts w:ascii="Arial" w:hAnsi="Arial" w:cs="Arial"/>
                <w:b/>
                <w:sz w:val="20"/>
                <w:szCs w:val="20"/>
              </w:rPr>
              <w:t>In attendance</w:t>
            </w:r>
            <w:r>
              <w:rPr>
                <w:rFonts w:ascii="Arial" w:hAnsi="Arial" w:cs="Arial"/>
                <w:sz w:val="20"/>
                <w:szCs w:val="20"/>
              </w:rPr>
              <w:t>:</w:t>
            </w:r>
          </w:p>
        </w:tc>
        <w:tc>
          <w:tcPr>
            <w:tcW w:w="2693" w:type="dxa"/>
          </w:tcPr>
          <w:p w:rsidR="005F0BB8" w:rsidRDefault="003856D1" w:rsidP="00837CED">
            <w:pPr>
              <w:ind w:right="26"/>
              <w:rPr>
                <w:rFonts w:ascii="Arial" w:hAnsi="Arial" w:cs="Arial"/>
                <w:sz w:val="20"/>
                <w:szCs w:val="20"/>
              </w:rPr>
            </w:pPr>
            <w:r>
              <w:rPr>
                <w:rFonts w:ascii="Arial" w:hAnsi="Arial" w:cs="Arial"/>
                <w:sz w:val="20"/>
                <w:szCs w:val="20"/>
              </w:rPr>
              <w:t>Vicky Bright, Clerk</w:t>
            </w:r>
          </w:p>
          <w:p w:rsidR="00837CED" w:rsidRDefault="00837CED" w:rsidP="00837CED">
            <w:pPr>
              <w:ind w:right="26"/>
              <w:rPr>
                <w:rFonts w:ascii="Arial" w:hAnsi="Arial" w:cs="Arial"/>
                <w:sz w:val="20"/>
                <w:szCs w:val="20"/>
              </w:rPr>
            </w:pPr>
          </w:p>
        </w:tc>
        <w:tc>
          <w:tcPr>
            <w:tcW w:w="2835" w:type="dxa"/>
          </w:tcPr>
          <w:p w:rsidR="00D873F9" w:rsidRDefault="00D97D8D" w:rsidP="003856D1">
            <w:pPr>
              <w:ind w:right="26"/>
              <w:rPr>
                <w:rFonts w:ascii="Arial" w:hAnsi="Arial" w:cs="Arial"/>
                <w:sz w:val="20"/>
                <w:szCs w:val="20"/>
              </w:rPr>
            </w:pPr>
            <w:r>
              <w:rPr>
                <w:rFonts w:ascii="Arial" w:hAnsi="Arial" w:cs="Arial"/>
                <w:sz w:val="20"/>
                <w:szCs w:val="20"/>
              </w:rPr>
              <w:t xml:space="preserve"> </w:t>
            </w:r>
            <w:r w:rsidR="009D0723">
              <w:rPr>
                <w:rFonts w:ascii="Arial" w:hAnsi="Arial" w:cs="Arial"/>
                <w:sz w:val="20"/>
                <w:szCs w:val="20"/>
              </w:rPr>
              <w:t>13</w:t>
            </w:r>
            <w:r w:rsidR="003856D1">
              <w:rPr>
                <w:rFonts w:ascii="Arial" w:hAnsi="Arial" w:cs="Arial"/>
                <w:sz w:val="20"/>
                <w:szCs w:val="20"/>
              </w:rPr>
              <w:t xml:space="preserve"> Members of the Public</w:t>
            </w:r>
          </w:p>
        </w:tc>
        <w:tc>
          <w:tcPr>
            <w:tcW w:w="1276" w:type="dxa"/>
          </w:tcPr>
          <w:p w:rsidR="00D873F9" w:rsidRDefault="00D873F9" w:rsidP="00550411">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490174">
            <w:pPr>
              <w:tabs>
                <w:tab w:val="left" w:pos="900"/>
                <w:tab w:val="left" w:pos="1080"/>
              </w:tabs>
              <w:ind w:right="26"/>
              <w:jc w:val="right"/>
              <w:rPr>
                <w:rFonts w:ascii="Arial" w:hAnsi="Arial" w:cs="Arial"/>
                <w:sz w:val="20"/>
                <w:szCs w:val="20"/>
              </w:rPr>
            </w:pPr>
            <w:r>
              <w:rPr>
                <w:rFonts w:ascii="Arial" w:hAnsi="Arial" w:cs="Arial"/>
                <w:b/>
                <w:sz w:val="20"/>
                <w:szCs w:val="20"/>
              </w:rPr>
              <w:t>Apologies</w:t>
            </w:r>
            <w:r>
              <w:rPr>
                <w:rFonts w:ascii="Arial" w:hAnsi="Arial" w:cs="Arial"/>
                <w:sz w:val="20"/>
                <w:szCs w:val="20"/>
              </w:rPr>
              <w:t>:</w:t>
            </w:r>
          </w:p>
        </w:tc>
        <w:tc>
          <w:tcPr>
            <w:tcW w:w="2693" w:type="dxa"/>
          </w:tcPr>
          <w:p w:rsidR="00D873F9" w:rsidRDefault="00D873F9" w:rsidP="009927A3">
            <w:pPr>
              <w:tabs>
                <w:tab w:val="left" w:pos="900"/>
                <w:tab w:val="left" w:pos="1080"/>
              </w:tabs>
              <w:ind w:right="26"/>
              <w:rPr>
                <w:rFonts w:ascii="Arial" w:hAnsi="Arial" w:cs="Arial"/>
                <w:sz w:val="20"/>
                <w:szCs w:val="20"/>
              </w:rPr>
            </w:pPr>
          </w:p>
          <w:p w:rsidR="00837CED" w:rsidRDefault="00837CED" w:rsidP="009927A3">
            <w:pPr>
              <w:tabs>
                <w:tab w:val="left" w:pos="900"/>
                <w:tab w:val="left" w:pos="1080"/>
              </w:tabs>
              <w:ind w:right="26"/>
              <w:rPr>
                <w:rFonts w:ascii="Arial" w:hAnsi="Arial" w:cs="Arial"/>
                <w:sz w:val="20"/>
                <w:szCs w:val="20"/>
              </w:rPr>
            </w:pPr>
          </w:p>
        </w:tc>
        <w:tc>
          <w:tcPr>
            <w:tcW w:w="2835" w:type="dxa"/>
          </w:tcPr>
          <w:p w:rsidR="00D873F9" w:rsidRDefault="00D873F9" w:rsidP="00490174">
            <w:pPr>
              <w:tabs>
                <w:tab w:val="left" w:pos="900"/>
                <w:tab w:val="left" w:pos="1080"/>
              </w:tabs>
              <w:ind w:right="26"/>
              <w:rPr>
                <w:rFonts w:ascii="Arial" w:hAnsi="Arial" w:cs="Arial"/>
                <w:sz w:val="20"/>
                <w:szCs w:val="20"/>
              </w:rPr>
            </w:pPr>
          </w:p>
        </w:tc>
        <w:tc>
          <w:tcPr>
            <w:tcW w:w="1276" w:type="dxa"/>
          </w:tcPr>
          <w:p w:rsidR="00D873F9" w:rsidRDefault="00D873F9" w:rsidP="00490174">
            <w:pPr>
              <w:tabs>
                <w:tab w:val="left" w:pos="900"/>
                <w:tab w:val="left" w:pos="1080"/>
              </w:tabs>
              <w:ind w:right="26"/>
              <w:rPr>
                <w:rFonts w:ascii="Arial" w:hAnsi="Arial" w:cs="Arial"/>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tc>
        <w:tc>
          <w:tcPr>
            <w:tcW w:w="567" w:type="dxa"/>
          </w:tcPr>
          <w:p w:rsidR="00D873F9" w:rsidRDefault="00D873F9" w:rsidP="009067CC">
            <w:pPr>
              <w:tabs>
                <w:tab w:val="left" w:pos="900"/>
                <w:tab w:val="left" w:pos="1080"/>
              </w:tabs>
              <w:ind w:right="26"/>
              <w:jc w:val="both"/>
              <w:rPr>
                <w:rFonts w:ascii="Arial" w:hAnsi="Arial" w:cs="Arial"/>
                <w:b/>
                <w:sz w:val="20"/>
                <w:szCs w:val="20"/>
              </w:rPr>
            </w:pPr>
          </w:p>
        </w:tc>
        <w:tc>
          <w:tcPr>
            <w:tcW w:w="8079" w:type="dxa"/>
            <w:gridSpan w:val="5"/>
          </w:tcPr>
          <w:p w:rsidR="00D873F9" w:rsidRDefault="00D873F9" w:rsidP="009067CC">
            <w:pPr>
              <w:tabs>
                <w:tab w:val="left" w:pos="900"/>
                <w:tab w:val="left" w:pos="1080"/>
              </w:tabs>
              <w:ind w:right="26"/>
              <w:jc w:val="both"/>
              <w:rPr>
                <w:rFonts w:ascii="Arial" w:hAnsi="Arial" w:cs="Arial"/>
                <w:b/>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2C7971" w:rsidRDefault="003856D1" w:rsidP="002C7971">
            <w:pPr>
              <w:tabs>
                <w:tab w:val="left" w:pos="900"/>
                <w:tab w:val="left" w:pos="1080"/>
              </w:tabs>
              <w:ind w:right="26"/>
              <w:rPr>
                <w:rFonts w:ascii="Arial" w:hAnsi="Arial" w:cs="Arial"/>
                <w:b/>
                <w:sz w:val="20"/>
                <w:szCs w:val="20"/>
              </w:rPr>
            </w:pPr>
            <w:r>
              <w:rPr>
                <w:rFonts w:ascii="Arial" w:hAnsi="Arial" w:cs="Arial"/>
                <w:b/>
                <w:sz w:val="20"/>
                <w:szCs w:val="20"/>
              </w:rPr>
              <w:t>1</w:t>
            </w:r>
          </w:p>
        </w:tc>
        <w:tc>
          <w:tcPr>
            <w:tcW w:w="567" w:type="dxa"/>
          </w:tcPr>
          <w:p w:rsidR="00D873F9" w:rsidRDefault="00D873F9" w:rsidP="00820C94">
            <w:pPr>
              <w:tabs>
                <w:tab w:val="left" w:pos="900"/>
                <w:tab w:val="left" w:pos="1080"/>
              </w:tabs>
              <w:ind w:right="26"/>
              <w:jc w:val="both"/>
              <w:rPr>
                <w:rFonts w:ascii="Arial" w:hAnsi="Arial" w:cs="Arial"/>
                <w:b/>
                <w:sz w:val="20"/>
                <w:szCs w:val="20"/>
              </w:rPr>
            </w:pPr>
          </w:p>
        </w:tc>
        <w:tc>
          <w:tcPr>
            <w:tcW w:w="8079" w:type="dxa"/>
            <w:gridSpan w:val="5"/>
          </w:tcPr>
          <w:p w:rsidR="00D873F9" w:rsidRPr="00230702" w:rsidRDefault="00837CED" w:rsidP="00820C94">
            <w:pPr>
              <w:tabs>
                <w:tab w:val="left" w:pos="900"/>
                <w:tab w:val="left" w:pos="1080"/>
              </w:tabs>
              <w:ind w:right="26"/>
              <w:jc w:val="both"/>
              <w:rPr>
                <w:rFonts w:ascii="Arial" w:hAnsi="Arial" w:cs="Arial"/>
                <w:b/>
                <w:sz w:val="20"/>
                <w:szCs w:val="20"/>
              </w:rPr>
            </w:pPr>
            <w:r>
              <w:rPr>
                <w:rFonts w:ascii="Arial" w:hAnsi="Arial" w:cs="Arial"/>
                <w:b/>
                <w:sz w:val="20"/>
                <w:szCs w:val="20"/>
              </w:rPr>
              <w:t>Election of Chairman for the Annual Parish Meeting</w:t>
            </w:r>
            <w:r w:rsidR="00BC5A83">
              <w:rPr>
                <w:rFonts w:ascii="Arial" w:hAnsi="Arial" w:cs="Arial"/>
                <w:b/>
                <w:sz w:val="20"/>
                <w:szCs w:val="20"/>
              </w:rPr>
              <w:t xml:space="preserve">         </w:t>
            </w: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p w:rsidR="002C7971" w:rsidRDefault="002C7971" w:rsidP="00204742">
            <w:pPr>
              <w:tabs>
                <w:tab w:val="left" w:pos="900"/>
                <w:tab w:val="left" w:pos="1080"/>
              </w:tabs>
              <w:ind w:right="26"/>
              <w:rPr>
                <w:rFonts w:ascii="Arial" w:hAnsi="Arial" w:cs="Arial"/>
                <w:b/>
                <w:sz w:val="20"/>
                <w:szCs w:val="20"/>
              </w:rPr>
            </w:pPr>
          </w:p>
        </w:tc>
        <w:tc>
          <w:tcPr>
            <w:tcW w:w="567" w:type="dxa"/>
          </w:tcPr>
          <w:p w:rsidR="00D873F9" w:rsidRDefault="00D873F9" w:rsidP="00820C94">
            <w:pPr>
              <w:tabs>
                <w:tab w:val="left" w:pos="900"/>
                <w:tab w:val="left" w:pos="1080"/>
              </w:tabs>
              <w:ind w:right="26"/>
              <w:jc w:val="both"/>
              <w:rPr>
                <w:rFonts w:ascii="Arial" w:hAnsi="Arial" w:cs="Arial"/>
                <w:sz w:val="20"/>
                <w:szCs w:val="20"/>
              </w:rPr>
            </w:pPr>
          </w:p>
        </w:tc>
        <w:tc>
          <w:tcPr>
            <w:tcW w:w="8079" w:type="dxa"/>
            <w:gridSpan w:val="5"/>
          </w:tcPr>
          <w:p w:rsidR="00D873F9" w:rsidRDefault="00D873F9" w:rsidP="00837CED">
            <w:pPr>
              <w:tabs>
                <w:tab w:val="left" w:pos="900"/>
                <w:tab w:val="left" w:pos="1080"/>
              </w:tabs>
              <w:ind w:right="26"/>
              <w:jc w:val="both"/>
              <w:rPr>
                <w:rFonts w:ascii="Arial" w:hAnsi="Arial" w:cs="Arial"/>
                <w:b/>
                <w:sz w:val="20"/>
                <w:szCs w:val="20"/>
              </w:rPr>
            </w:pPr>
          </w:p>
          <w:p w:rsidR="00915DEA" w:rsidRDefault="0055019D" w:rsidP="00837CED">
            <w:pPr>
              <w:tabs>
                <w:tab w:val="left" w:pos="900"/>
                <w:tab w:val="left" w:pos="1080"/>
              </w:tabs>
              <w:ind w:right="26"/>
              <w:jc w:val="both"/>
              <w:rPr>
                <w:rFonts w:ascii="Arial" w:hAnsi="Arial" w:cs="Arial"/>
                <w:sz w:val="20"/>
                <w:szCs w:val="20"/>
              </w:rPr>
            </w:pPr>
            <w:r>
              <w:rPr>
                <w:rFonts w:ascii="Arial" w:hAnsi="Arial" w:cs="Arial"/>
                <w:sz w:val="20"/>
                <w:szCs w:val="20"/>
              </w:rPr>
              <w:t xml:space="preserve">Cllr </w:t>
            </w:r>
            <w:r w:rsidR="003856D1">
              <w:rPr>
                <w:rFonts w:ascii="Arial" w:hAnsi="Arial" w:cs="Arial"/>
                <w:sz w:val="20"/>
                <w:szCs w:val="20"/>
              </w:rPr>
              <w:t>Rupert Osborn</w:t>
            </w:r>
            <w:r w:rsidR="00915DEA">
              <w:rPr>
                <w:rFonts w:ascii="Arial" w:hAnsi="Arial" w:cs="Arial"/>
                <w:sz w:val="20"/>
                <w:szCs w:val="20"/>
              </w:rPr>
              <w:t xml:space="preserve"> was elected Chairman for the Annual Parish Meeting.</w:t>
            </w:r>
          </w:p>
          <w:p w:rsidR="00915DEA" w:rsidRPr="00915DEA" w:rsidRDefault="00915DEA" w:rsidP="00837CED">
            <w:pPr>
              <w:tabs>
                <w:tab w:val="left" w:pos="900"/>
                <w:tab w:val="left" w:pos="1080"/>
              </w:tabs>
              <w:ind w:right="26"/>
              <w:jc w:val="both"/>
              <w:rPr>
                <w:rFonts w:ascii="Arial" w:hAnsi="Arial" w:cs="Arial"/>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Pr="00770BDC" w:rsidRDefault="00620239" w:rsidP="00490174">
            <w:pPr>
              <w:tabs>
                <w:tab w:val="left" w:pos="900"/>
                <w:tab w:val="left" w:pos="1080"/>
              </w:tabs>
              <w:ind w:right="26"/>
              <w:rPr>
                <w:rFonts w:ascii="Arial" w:hAnsi="Arial" w:cs="Arial"/>
                <w:b/>
                <w:sz w:val="20"/>
                <w:szCs w:val="20"/>
              </w:rPr>
            </w:pPr>
            <w:r>
              <w:rPr>
                <w:rFonts w:ascii="Arial" w:hAnsi="Arial" w:cs="Arial"/>
                <w:b/>
                <w:sz w:val="20"/>
                <w:szCs w:val="20"/>
              </w:rPr>
              <w:t>2</w:t>
            </w:r>
          </w:p>
        </w:tc>
        <w:tc>
          <w:tcPr>
            <w:tcW w:w="567" w:type="dxa"/>
          </w:tcPr>
          <w:p w:rsidR="00D873F9" w:rsidRDefault="00D873F9" w:rsidP="004321A8">
            <w:pPr>
              <w:tabs>
                <w:tab w:val="left" w:pos="900"/>
                <w:tab w:val="left" w:pos="1080"/>
              </w:tabs>
              <w:ind w:right="26"/>
              <w:jc w:val="both"/>
              <w:rPr>
                <w:rFonts w:ascii="Arial" w:hAnsi="Arial" w:cs="Arial"/>
                <w:b/>
                <w:sz w:val="20"/>
                <w:szCs w:val="20"/>
              </w:rPr>
            </w:pPr>
          </w:p>
        </w:tc>
        <w:tc>
          <w:tcPr>
            <w:tcW w:w="8079" w:type="dxa"/>
            <w:gridSpan w:val="5"/>
          </w:tcPr>
          <w:p w:rsidR="00D873F9" w:rsidRDefault="00620239" w:rsidP="00837CED">
            <w:pPr>
              <w:ind w:left="720" w:hanging="720"/>
              <w:rPr>
                <w:rFonts w:ascii="Arial" w:hAnsi="Arial" w:cs="Arial"/>
                <w:b/>
                <w:sz w:val="20"/>
                <w:szCs w:val="20"/>
              </w:rPr>
            </w:pPr>
            <w:r w:rsidRPr="00620239">
              <w:rPr>
                <w:rFonts w:ascii="Arial" w:hAnsi="Arial" w:cs="Arial"/>
                <w:b/>
                <w:sz w:val="20"/>
                <w:szCs w:val="20"/>
              </w:rPr>
              <w:t xml:space="preserve">Minutes of the Annual </w:t>
            </w:r>
            <w:r w:rsidR="00837CED">
              <w:rPr>
                <w:rFonts w:ascii="Arial" w:hAnsi="Arial" w:cs="Arial"/>
                <w:b/>
                <w:sz w:val="20"/>
                <w:szCs w:val="20"/>
              </w:rPr>
              <w:t>Parish</w:t>
            </w:r>
            <w:r w:rsidRPr="00620239">
              <w:rPr>
                <w:rFonts w:ascii="Arial" w:hAnsi="Arial" w:cs="Arial"/>
                <w:b/>
                <w:sz w:val="20"/>
                <w:szCs w:val="20"/>
              </w:rPr>
              <w:t xml:space="preserve"> Meeting</w:t>
            </w:r>
            <w:r w:rsidR="00837CED">
              <w:rPr>
                <w:rFonts w:ascii="Arial" w:hAnsi="Arial" w:cs="Arial"/>
                <w:b/>
                <w:sz w:val="20"/>
                <w:szCs w:val="20"/>
              </w:rPr>
              <w:t xml:space="preserve"> of</w:t>
            </w:r>
            <w:r w:rsidRPr="00620239">
              <w:rPr>
                <w:rFonts w:ascii="Arial" w:hAnsi="Arial" w:cs="Arial"/>
                <w:b/>
                <w:sz w:val="20"/>
                <w:szCs w:val="20"/>
              </w:rPr>
              <w:t xml:space="preserve"> </w:t>
            </w:r>
            <w:r w:rsidR="003856D1">
              <w:rPr>
                <w:rFonts w:ascii="Arial" w:hAnsi="Arial" w:cs="Arial"/>
                <w:b/>
                <w:sz w:val="20"/>
                <w:szCs w:val="20"/>
              </w:rPr>
              <w:t>12 May 2015</w:t>
            </w:r>
            <w:r w:rsidRPr="00620239">
              <w:rPr>
                <w:rFonts w:ascii="Arial" w:hAnsi="Arial" w:cs="Arial"/>
                <w:b/>
                <w:sz w:val="20"/>
                <w:szCs w:val="20"/>
              </w:rPr>
              <w:t>:</w:t>
            </w:r>
            <w:r>
              <w:rPr>
                <w:rFonts w:ascii="Arial" w:hAnsi="Arial" w:cs="Arial"/>
              </w:rPr>
              <w:t xml:space="preserve"> </w:t>
            </w:r>
          </w:p>
        </w:tc>
        <w:tc>
          <w:tcPr>
            <w:tcW w:w="709" w:type="dxa"/>
          </w:tcPr>
          <w:p w:rsidR="00D873F9" w:rsidRDefault="00D873F9" w:rsidP="00490174">
            <w:pPr>
              <w:tabs>
                <w:tab w:val="left" w:pos="900"/>
                <w:tab w:val="left" w:pos="1080"/>
              </w:tabs>
              <w:ind w:right="26"/>
              <w:rPr>
                <w:rFonts w:ascii="Arial" w:hAnsi="Arial" w:cs="Arial"/>
                <w:sz w:val="20"/>
                <w:szCs w:val="20"/>
              </w:rPr>
            </w:pPr>
          </w:p>
        </w:tc>
      </w:tr>
      <w:tr w:rsidR="00837CED" w:rsidTr="00915DEA">
        <w:trPr>
          <w:trHeight w:val="555"/>
        </w:trPr>
        <w:tc>
          <w:tcPr>
            <w:tcW w:w="534" w:type="dxa"/>
          </w:tcPr>
          <w:p w:rsidR="00837CED" w:rsidRPr="00770BDC" w:rsidRDefault="00837CED" w:rsidP="00490174">
            <w:pPr>
              <w:tabs>
                <w:tab w:val="left" w:pos="900"/>
                <w:tab w:val="left" w:pos="1080"/>
              </w:tabs>
              <w:ind w:right="26"/>
              <w:rPr>
                <w:rFonts w:ascii="Arial" w:hAnsi="Arial" w:cs="Arial"/>
                <w:b/>
                <w:sz w:val="20"/>
                <w:szCs w:val="20"/>
              </w:rPr>
            </w:pP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915DEA" w:rsidRPr="003856D1" w:rsidRDefault="003856D1" w:rsidP="007B4933">
            <w:pPr>
              <w:tabs>
                <w:tab w:val="left" w:pos="900"/>
                <w:tab w:val="left" w:pos="1080"/>
              </w:tabs>
              <w:ind w:right="26"/>
              <w:jc w:val="both"/>
              <w:rPr>
                <w:rFonts w:ascii="Arial" w:hAnsi="Arial" w:cs="Arial"/>
                <w:b/>
                <w:sz w:val="20"/>
                <w:szCs w:val="20"/>
                <w:u w:val="single"/>
              </w:rPr>
            </w:pPr>
            <w:r>
              <w:rPr>
                <w:rFonts w:ascii="Arial" w:hAnsi="Arial" w:cs="Arial"/>
                <w:b/>
                <w:sz w:val="20"/>
                <w:szCs w:val="20"/>
                <w:u w:val="single"/>
              </w:rPr>
              <w:t>Resolved 16/05/1</w:t>
            </w:r>
          </w:p>
          <w:p w:rsidR="00837CED" w:rsidRDefault="003856D1" w:rsidP="007B4933">
            <w:pPr>
              <w:tabs>
                <w:tab w:val="left" w:pos="900"/>
                <w:tab w:val="left" w:pos="1080"/>
              </w:tabs>
              <w:ind w:right="26"/>
              <w:jc w:val="both"/>
              <w:rPr>
                <w:rFonts w:ascii="Arial" w:hAnsi="Arial" w:cs="Arial"/>
                <w:sz w:val="20"/>
                <w:szCs w:val="20"/>
              </w:rPr>
            </w:pPr>
            <w:r>
              <w:rPr>
                <w:rFonts w:ascii="Arial" w:hAnsi="Arial" w:cs="Arial"/>
                <w:sz w:val="20"/>
                <w:szCs w:val="20"/>
              </w:rPr>
              <w:t xml:space="preserve">To approve the </w:t>
            </w:r>
            <w:r w:rsidR="00837CED">
              <w:rPr>
                <w:rFonts w:ascii="Arial" w:hAnsi="Arial" w:cs="Arial"/>
                <w:sz w:val="20"/>
                <w:szCs w:val="20"/>
              </w:rPr>
              <w:t xml:space="preserve">Minutes of </w:t>
            </w:r>
            <w:r>
              <w:rPr>
                <w:rFonts w:ascii="Arial" w:hAnsi="Arial" w:cs="Arial"/>
                <w:sz w:val="20"/>
                <w:szCs w:val="20"/>
              </w:rPr>
              <w:t>12</w:t>
            </w:r>
            <w:r w:rsidRPr="003856D1">
              <w:rPr>
                <w:rFonts w:ascii="Arial" w:hAnsi="Arial" w:cs="Arial"/>
                <w:sz w:val="20"/>
                <w:szCs w:val="20"/>
                <w:vertAlign w:val="superscript"/>
              </w:rPr>
              <w:t>th</w:t>
            </w:r>
            <w:r>
              <w:rPr>
                <w:rFonts w:ascii="Arial" w:hAnsi="Arial" w:cs="Arial"/>
                <w:sz w:val="20"/>
                <w:szCs w:val="20"/>
              </w:rPr>
              <w:t xml:space="preserve"> May 2015 Annual Parish Meeting. Signed by Cllr. Rupert Osborn as a true record.</w:t>
            </w:r>
          </w:p>
          <w:p w:rsidR="00837CED" w:rsidRDefault="00837CED" w:rsidP="003856D1">
            <w:pPr>
              <w:tabs>
                <w:tab w:val="left" w:pos="900"/>
                <w:tab w:val="left" w:pos="1080"/>
              </w:tabs>
              <w:ind w:right="26"/>
              <w:jc w:val="both"/>
              <w:rPr>
                <w:rFonts w:ascii="Arial" w:hAnsi="Arial" w:cs="Arial"/>
                <w:b/>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837CED" w:rsidTr="00915DEA">
        <w:trPr>
          <w:trHeight w:val="630"/>
        </w:trPr>
        <w:tc>
          <w:tcPr>
            <w:tcW w:w="534" w:type="dxa"/>
          </w:tcPr>
          <w:p w:rsidR="00837CED" w:rsidRDefault="00837CED" w:rsidP="00490174">
            <w:pPr>
              <w:tabs>
                <w:tab w:val="left" w:pos="900"/>
                <w:tab w:val="left" w:pos="1080"/>
              </w:tabs>
              <w:ind w:right="26"/>
              <w:rPr>
                <w:rFonts w:ascii="Arial" w:hAnsi="Arial" w:cs="Arial"/>
                <w:b/>
                <w:sz w:val="20"/>
                <w:szCs w:val="20"/>
              </w:rPr>
            </w:pPr>
            <w:r>
              <w:rPr>
                <w:rFonts w:ascii="Arial" w:hAnsi="Arial" w:cs="Arial"/>
                <w:b/>
                <w:sz w:val="20"/>
                <w:szCs w:val="20"/>
              </w:rPr>
              <w:t>3</w:t>
            </w: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837CED" w:rsidRPr="0039397D" w:rsidRDefault="00837CED" w:rsidP="00953366">
            <w:pPr>
              <w:tabs>
                <w:tab w:val="left" w:pos="900"/>
                <w:tab w:val="left" w:pos="1080"/>
              </w:tabs>
              <w:ind w:right="26"/>
              <w:jc w:val="both"/>
              <w:rPr>
                <w:rFonts w:ascii="Arial" w:hAnsi="Arial" w:cs="Arial"/>
                <w:b/>
                <w:sz w:val="20"/>
                <w:szCs w:val="20"/>
              </w:rPr>
            </w:pPr>
            <w:r w:rsidRPr="0039397D">
              <w:rPr>
                <w:rFonts w:ascii="Arial" w:hAnsi="Arial" w:cs="Arial"/>
                <w:b/>
                <w:sz w:val="20"/>
                <w:szCs w:val="20"/>
              </w:rPr>
              <w:t>Parish Council Chairman’s Annual Report</w:t>
            </w:r>
          </w:p>
          <w:p w:rsidR="00915DEA" w:rsidRPr="0039397D" w:rsidRDefault="003856D1" w:rsidP="003856D1">
            <w:pPr>
              <w:rPr>
                <w:rFonts w:ascii="Arial" w:hAnsi="Arial" w:cs="Arial"/>
                <w:sz w:val="20"/>
                <w:szCs w:val="20"/>
              </w:rPr>
            </w:pPr>
            <w:r w:rsidRPr="0039397D">
              <w:rPr>
                <w:rFonts w:ascii="Arial" w:hAnsi="Arial" w:cs="Arial"/>
                <w:sz w:val="20"/>
                <w:szCs w:val="20"/>
              </w:rPr>
              <w:t>Cllr. Osborn updated the meeting with the following;</w:t>
            </w:r>
          </w:p>
          <w:p w:rsidR="003856D1" w:rsidRPr="0039397D" w:rsidRDefault="003856D1" w:rsidP="003856D1">
            <w:pPr>
              <w:rPr>
                <w:rFonts w:ascii="Arial" w:hAnsi="Arial" w:cs="Arial"/>
                <w:sz w:val="20"/>
                <w:szCs w:val="20"/>
              </w:rPr>
            </w:pPr>
          </w:p>
          <w:p w:rsidR="003856D1" w:rsidRPr="0039397D" w:rsidRDefault="003856D1" w:rsidP="003856D1">
            <w:pPr>
              <w:rPr>
                <w:rFonts w:ascii="Arial" w:hAnsi="Arial" w:cs="Arial"/>
                <w:sz w:val="20"/>
                <w:szCs w:val="20"/>
              </w:rPr>
            </w:pPr>
            <w:r w:rsidRPr="0039397D">
              <w:rPr>
                <w:rFonts w:ascii="Arial" w:hAnsi="Arial" w:cs="Arial"/>
                <w:sz w:val="20"/>
                <w:szCs w:val="20"/>
              </w:rPr>
              <w:t>The previous 12 months has been a relatively busy year. We have said goodbye to our previous Chairman and Vice Chairman and have welcomed on board Councillors Steve Foster and Alan Marshall.</w:t>
            </w:r>
          </w:p>
          <w:p w:rsidR="003856D1" w:rsidRPr="0039397D" w:rsidRDefault="003856D1" w:rsidP="003856D1">
            <w:pPr>
              <w:rPr>
                <w:rFonts w:ascii="Arial" w:hAnsi="Arial" w:cs="Arial"/>
                <w:sz w:val="20"/>
                <w:szCs w:val="20"/>
              </w:rPr>
            </w:pPr>
          </w:p>
          <w:p w:rsidR="003856D1" w:rsidRPr="0039397D" w:rsidRDefault="003856D1" w:rsidP="003856D1">
            <w:pPr>
              <w:rPr>
                <w:rFonts w:ascii="Arial" w:hAnsi="Arial" w:cs="Arial"/>
                <w:sz w:val="20"/>
                <w:szCs w:val="20"/>
              </w:rPr>
            </w:pPr>
            <w:r w:rsidRPr="0039397D">
              <w:rPr>
                <w:rFonts w:ascii="Arial" w:hAnsi="Arial" w:cs="Arial"/>
                <w:sz w:val="20"/>
                <w:szCs w:val="20"/>
              </w:rPr>
              <w:t xml:space="preserve">Thanks go to Cllr. Nick Foster for the launch of a new, updated Worlington website and the ongoing maintenance of the </w:t>
            </w:r>
            <w:r w:rsidR="00EF3BF6" w:rsidRPr="0039397D">
              <w:rPr>
                <w:rFonts w:ascii="Arial" w:hAnsi="Arial" w:cs="Arial"/>
                <w:sz w:val="20"/>
                <w:szCs w:val="20"/>
              </w:rPr>
              <w:t>children’s</w:t>
            </w:r>
            <w:r w:rsidRPr="0039397D">
              <w:rPr>
                <w:rFonts w:ascii="Arial" w:hAnsi="Arial" w:cs="Arial"/>
                <w:sz w:val="20"/>
                <w:szCs w:val="20"/>
              </w:rPr>
              <w:t xml:space="preserve"> play area and parish footpaths.</w:t>
            </w:r>
          </w:p>
          <w:p w:rsidR="003856D1" w:rsidRPr="0039397D" w:rsidRDefault="003856D1" w:rsidP="003856D1">
            <w:pPr>
              <w:rPr>
                <w:rFonts w:ascii="Arial" w:hAnsi="Arial" w:cs="Arial"/>
                <w:sz w:val="20"/>
                <w:szCs w:val="20"/>
              </w:rPr>
            </w:pPr>
          </w:p>
          <w:p w:rsidR="003856D1" w:rsidRPr="0039397D" w:rsidRDefault="003856D1" w:rsidP="003856D1">
            <w:pPr>
              <w:rPr>
                <w:rFonts w:ascii="Arial" w:hAnsi="Arial" w:cs="Arial"/>
                <w:sz w:val="20"/>
                <w:szCs w:val="20"/>
              </w:rPr>
            </w:pPr>
            <w:r w:rsidRPr="0039397D">
              <w:rPr>
                <w:rFonts w:ascii="Arial" w:hAnsi="Arial" w:cs="Arial"/>
                <w:sz w:val="20"/>
                <w:szCs w:val="20"/>
              </w:rPr>
              <w:t xml:space="preserve">Thanks also to Cllr. Ken Lucas for sorting out the safety </w:t>
            </w:r>
            <w:r w:rsidR="005B1502" w:rsidRPr="0039397D">
              <w:rPr>
                <w:rFonts w:ascii="Arial" w:hAnsi="Arial" w:cs="Arial"/>
                <w:sz w:val="20"/>
                <w:szCs w:val="20"/>
              </w:rPr>
              <w:t>mirror outside the Village Hall and for dealing with various dangerous tree branches that needed attention.</w:t>
            </w:r>
          </w:p>
          <w:p w:rsidR="005B1502" w:rsidRPr="0039397D" w:rsidRDefault="005B1502" w:rsidP="003856D1">
            <w:pPr>
              <w:rPr>
                <w:rFonts w:ascii="Arial" w:hAnsi="Arial" w:cs="Arial"/>
                <w:sz w:val="20"/>
                <w:szCs w:val="20"/>
              </w:rPr>
            </w:pPr>
          </w:p>
          <w:p w:rsidR="005B1502" w:rsidRPr="0039397D" w:rsidRDefault="005B1502" w:rsidP="003856D1">
            <w:pPr>
              <w:rPr>
                <w:rFonts w:ascii="Arial" w:hAnsi="Arial" w:cs="Arial"/>
                <w:sz w:val="20"/>
                <w:szCs w:val="20"/>
              </w:rPr>
            </w:pPr>
            <w:r w:rsidRPr="0039397D">
              <w:rPr>
                <w:rFonts w:ascii="Arial" w:hAnsi="Arial" w:cs="Arial"/>
                <w:sz w:val="20"/>
                <w:szCs w:val="20"/>
              </w:rPr>
              <w:t>Despite some frustration dealing with Suffolk Highways, we are hopefully getting to grips with the local flooding and general highways maintenance issues that have, and continue to cause inconvenience to our residents.</w:t>
            </w:r>
          </w:p>
          <w:p w:rsidR="0039397D" w:rsidRPr="0039397D" w:rsidRDefault="0039397D" w:rsidP="003856D1">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Suffolk Highways however, remain stubbornly slow in helping us resolve the traffic calming we have been promised. More work is needed to move this issue forward as traffic levels in the village continue to increase with every new housing development granted.</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Our Community Speed watch initiative has gone from strength to strength under the stewardship of Sue Dampier - many thanks to her and her team of volunteers.</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 xml:space="preserve">We had some minor planning development in the village and successfully lobbied Forest Heath Planning </w:t>
            </w:r>
            <w:r w:rsidR="00EF3BF6" w:rsidRPr="0039397D">
              <w:rPr>
                <w:rFonts w:ascii="Arial" w:hAnsi="Arial" w:cs="Arial"/>
                <w:sz w:val="20"/>
                <w:szCs w:val="20"/>
              </w:rPr>
              <w:t>Dept.</w:t>
            </w:r>
            <w:r w:rsidRPr="0039397D">
              <w:rPr>
                <w:rFonts w:ascii="Arial" w:hAnsi="Arial" w:cs="Arial"/>
                <w:sz w:val="20"/>
                <w:szCs w:val="20"/>
              </w:rPr>
              <w:t xml:space="preserve"> to agree and implement an important condition relating to the anaerobic digester banning all plant-related vehicles carrying feedstuff or agricultural waste from coming through our village or along Golf Links Road to get to the Bay Farm site. </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We have also seen progress with the problem of The Walnut Tree parking with the pub now having laid tarmac on the car park with painted spaces.</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lastRenderedPageBreak/>
              <w:t>The West Suffolk Local Plan consultation continues although only very minor changes to our existing village boundary are being proposed.</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The Parish undertook two successful litter pick sessions during the year (I personally removed 48 bottles of whisky from the hedgerow along Golf Links Road) and many thanks to those residents that gave their time to help. </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We have now been granted a licence by Suffolk Highways to plant various trees and shrubs around the village and this work is being progressed.</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sidRPr="0039397D">
              <w:rPr>
                <w:rFonts w:ascii="Arial" w:hAnsi="Arial" w:cs="Arial"/>
                <w:sz w:val="20"/>
                <w:szCs w:val="20"/>
              </w:rPr>
              <w:t>Unfortunately, due to changes within Forest Heath, we lost our free brown bin collection from April this year.</w:t>
            </w:r>
          </w:p>
          <w:p w:rsidR="0039397D" w:rsidRPr="0039397D" w:rsidRDefault="0039397D" w:rsidP="0039397D">
            <w:pPr>
              <w:rPr>
                <w:rFonts w:ascii="Arial" w:hAnsi="Arial" w:cs="Arial"/>
                <w:sz w:val="20"/>
                <w:szCs w:val="20"/>
              </w:rPr>
            </w:pPr>
          </w:p>
          <w:p w:rsidR="0039397D" w:rsidRPr="0039397D" w:rsidRDefault="0039397D" w:rsidP="0039397D">
            <w:pPr>
              <w:rPr>
                <w:rFonts w:ascii="Arial" w:hAnsi="Arial" w:cs="Arial"/>
                <w:sz w:val="20"/>
                <w:szCs w:val="20"/>
              </w:rPr>
            </w:pPr>
            <w:r>
              <w:rPr>
                <w:rFonts w:ascii="Arial" w:hAnsi="Arial" w:cs="Arial"/>
                <w:sz w:val="20"/>
                <w:szCs w:val="20"/>
              </w:rPr>
              <w:t>Finally, t</w:t>
            </w:r>
            <w:r w:rsidRPr="0039397D">
              <w:rPr>
                <w:rFonts w:ascii="Arial" w:hAnsi="Arial" w:cs="Arial"/>
                <w:sz w:val="20"/>
                <w:szCs w:val="20"/>
              </w:rPr>
              <w:t>hanks to the Village Hall Committee for all their hard work</w:t>
            </w:r>
            <w:r>
              <w:rPr>
                <w:rFonts w:ascii="Arial" w:hAnsi="Arial" w:cs="Arial"/>
                <w:sz w:val="20"/>
                <w:szCs w:val="20"/>
              </w:rPr>
              <w:t>, t</w:t>
            </w:r>
            <w:r w:rsidRPr="0039397D">
              <w:rPr>
                <w:rFonts w:ascii="Arial" w:hAnsi="Arial" w:cs="Arial"/>
                <w:sz w:val="20"/>
                <w:szCs w:val="20"/>
              </w:rPr>
              <w:t>hanks to Jim Power - for taking over the running of our Worlie Café and continu</w:t>
            </w:r>
            <w:r>
              <w:rPr>
                <w:rFonts w:ascii="Arial" w:hAnsi="Arial" w:cs="Arial"/>
                <w:sz w:val="20"/>
                <w:szCs w:val="20"/>
              </w:rPr>
              <w:t>ing with its undoubted success. And finally, finally, t</w:t>
            </w:r>
            <w:r w:rsidRPr="0039397D">
              <w:rPr>
                <w:rFonts w:ascii="Arial" w:hAnsi="Arial" w:cs="Arial"/>
                <w:sz w:val="20"/>
                <w:szCs w:val="20"/>
              </w:rPr>
              <w:t>hanks to all residents who make the effort to come to our Parish meetings during the year - it would be lonely without you!</w:t>
            </w:r>
          </w:p>
          <w:p w:rsidR="0039397D" w:rsidRPr="0039397D" w:rsidRDefault="0039397D" w:rsidP="003856D1">
            <w:pPr>
              <w:rPr>
                <w:rFonts w:ascii="Arial" w:hAnsi="Arial" w:cs="Arial"/>
                <w:sz w:val="20"/>
                <w:szCs w:val="20"/>
              </w:rPr>
            </w:pPr>
          </w:p>
          <w:p w:rsidR="005B1502" w:rsidRPr="0039397D" w:rsidRDefault="005B1502" w:rsidP="003856D1">
            <w:pPr>
              <w:rPr>
                <w:rFonts w:ascii="Arial" w:hAnsi="Arial" w:cs="Arial"/>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Default="00837CED" w:rsidP="00D07EB5">
            <w:pPr>
              <w:tabs>
                <w:tab w:val="left" w:pos="900"/>
                <w:tab w:val="left" w:pos="1080"/>
              </w:tabs>
              <w:ind w:right="26"/>
              <w:rPr>
                <w:rFonts w:ascii="Arial" w:hAnsi="Arial" w:cs="Arial"/>
                <w:b/>
                <w:sz w:val="20"/>
                <w:szCs w:val="20"/>
              </w:rPr>
            </w:pPr>
            <w:r>
              <w:rPr>
                <w:rFonts w:ascii="Arial" w:hAnsi="Arial" w:cs="Arial"/>
                <w:b/>
                <w:sz w:val="20"/>
                <w:szCs w:val="20"/>
              </w:rPr>
              <w:lastRenderedPageBreak/>
              <w:t>4</w:t>
            </w:r>
          </w:p>
          <w:p w:rsidR="0039397D" w:rsidRDefault="0039397D"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5</w:t>
            </w:r>
          </w:p>
          <w:p w:rsidR="0039397D" w:rsidRDefault="0039397D" w:rsidP="0039397D">
            <w:pPr>
              <w:tabs>
                <w:tab w:val="left" w:pos="900"/>
                <w:tab w:val="left" w:pos="1080"/>
              </w:tabs>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6</w:t>
            </w:r>
          </w:p>
          <w:p w:rsidR="0039397D" w:rsidRDefault="0039397D"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701202" w:rsidRDefault="00701202" w:rsidP="00D07EB5">
            <w:pPr>
              <w:tabs>
                <w:tab w:val="left" w:pos="900"/>
                <w:tab w:val="left" w:pos="1080"/>
              </w:tabs>
              <w:ind w:right="26"/>
              <w:rPr>
                <w:rFonts w:ascii="Arial" w:hAnsi="Arial" w:cs="Arial"/>
                <w:b/>
                <w:sz w:val="20"/>
                <w:szCs w:val="20"/>
              </w:rPr>
            </w:pPr>
          </w:p>
          <w:p w:rsidR="00701202" w:rsidRDefault="00701202" w:rsidP="00D07EB5">
            <w:pPr>
              <w:tabs>
                <w:tab w:val="left" w:pos="900"/>
                <w:tab w:val="left" w:pos="1080"/>
              </w:tabs>
              <w:ind w:right="26"/>
              <w:rPr>
                <w:rFonts w:ascii="Arial" w:hAnsi="Arial" w:cs="Arial"/>
                <w:b/>
                <w:sz w:val="20"/>
                <w:szCs w:val="20"/>
              </w:rPr>
            </w:pPr>
          </w:p>
          <w:p w:rsidR="00701202" w:rsidRDefault="00701202"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7</w:t>
            </w:r>
          </w:p>
          <w:p w:rsidR="0039397D" w:rsidRDefault="0039397D"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r>
              <w:rPr>
                <w:rFonts w:ascii="Arial" w:hAnsi="Arial" w:cs="Arial"/>
                <w:b/>
                <w:sz w:val="20"/>
                <w:szCs w:val="20"/>
              </w:rPr>
              <w:t>8</w:t>
            </w:r>
          </w:p>
          <w:p w:rsidR="00046184" w:rsidRDefault="00046184" w:rsidP="00D07EB5">
            <w:pPr>
              <w:tabs>
                <w:tab w:val="left" w:pos="900"/>
                <w:tab w:val="left" w:pos="1080"/>
              </w:tabs>
              <w:ind w:right="26"/>
              <w:rPr>
                <w:rFonts w:ascii="Arial" w:hAnsi="Arial" w:cs="Arial"/>
                <w:b/>
                <w:sz w:val="20"/>
                <w:szCs w:val="20"/>
              </w:rPr>
            </w:pPr>
          </w:p>
          <w:p w:rsidR="00046184" w:rsidRDefault="00046184" w:rsidP="00D07EB5">
            <w:pPr>
              <w:tabs>
                <w:tab w:val="left" w:pos="900"/>
                <w:tab w:val="left" w:pos="1080"/>
              </w:tabs>
              <w:ind w:right="26"/>
              <w:rPr>
                <w:rFonts w:ascii="Arial" w:hAnsi="Arial" w:cs="Arial"/>
                <w:b/>
                <w:sz w:val="20"/>
                <w:szCs w:val="20"/>
              </w:rPr>
            </w:pPr>
          </w:p>
          <w:p w:rsidR="009C0761" w:rsidRDefault="009C0761"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9</w:t>
            </w:r>
          </w:p>
          <w:p w:rsidR="0039397D" w:rsidRDefault="0039397D"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p>
          <w:p w:rsidR="002A325A" w:rsidRDefault="002A325A" w:rsidP="00D07EB5">
            <w:pPr>
              <w:tabs>
                <w:tab w:val="left" w:pos="900"/>
                <w:tab w:val="left" w:pos="1080"/>
              </w:tabs>
              <w:ind w:right="26"/>
              <w:rPr>
                <w:rFonts w:ascii="Arial" w:hAnsi="Arial" w:cs="Arial"/>
                <w:b/>
                <w:sz w:val="20"/>
                <w:szCs w:val="20"/>
              </w:rPr>
            </w:pPr>
            <w:bookmarkStart w:id="0" w:name="_GoBack"/>
            <w:bookmarkEnd w:id="0"/>
          </w:p>
          <w:p w:rsidR="0039397D" w:rsidRPr="00D07EB5"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10</w:t>
            </w:r>
          </w:p>
        </w:tc>
        <w:tc>
          <w:tcPr>
            <w:tcW w:w="567" w:type="dxa"/>
          </w:tcPr>
          <w:p w:rsidR="00D873F9" w:rsidRPr="00046184" w:rsidRDefault="00D873F9" w:rsidP="00490174">
            <w:pPr>
              <w:jc w:val="both"/>
              <w:rPr>
                <w:rStyle w:val="apple-style-span"/>
                <w:rFonts w:ascii="Arial" w:hAnsi="Arial" w:cs="Arial"/>
                <w:b/>
                <w:sz w:val="20"/>
                <w:szCs w:val="20"/>
              </w:rPr>
            </w:pPr>
          </w:p>
        </w:tc>
        <w:tc>
          <w:tcPr>
            <w:tcW w:w="8079" w:type="dxa"/>
            <w:gridSpan w:val="5"/>
          </w:tcPr>
          <w:p w:rsidR="0039397D" w:rsidRPr="00046184" w:rsidRDefault="0039397D" w:rsidP="0039397D">
            <w:pPr>
              <w:rPr>
                <w:rFonts w:ascii="Arial" w:hAnsi="Arial" w:cs="Arial"/>
                <w:b/>
                <w:sz w:val="20"/>
                <w:szCs w:val="20"/>
              </w:rPr>
            </w:pPr>
            <w:r w:rsidRPr="00046184">
              <w:rPr>
                <w:rFonts w:ascii="Arial" w:hAnsi="Arial" w:cs="Arial"/>
                <w:b/>
                <w:sz w:val="20"/>
                <w:szCs w:val="20"/>
              </w:rPr>
              <w:t>District Councillor Report (Brian Harvey)</w:t>
            </w:r>
          </w:p>
          <w:p w:rsidR="0039397D" w:rsidRDefault="001E6918" w:rsidP="001E6918">
            <w:pPr>
              <w:pStyle w:val="ListParagraph"/>
              <w:numPr>
                <w:ilvl w:val="0"/>
                <w:numId w:val="36"/>
              </w:numPr>
              <w:rPr>
                <w:rFonts w:ascii="Arial" w:hAnsi="Arial" w:cs="Arial"/>
                <w:sz w:val="20"/>
                <w:szCs w:val="20"/>
              </w:rPr>
            </w:pPr>
            <w:r w:rsidRPr="001E6918">
              <w:rPr>
                <w:rFonts w:ascii="Arial" w:hAnsi="Arial" w:cs="Arial"/>
                <w:sz w:val="20"/>
                <w:szCs w:val="20"/>
              </w:rPr>
              <w:t>Devolution will come and will have an effect, updates will soon be available.</w:t>
            </w:r>
          </w:p>
          <w:p w:rsidR="001E6918" w:rsidRDefault="001E6918" w:rsidP="001E6918">
            <w:pPr>
              <w:pStyle w:val="ListParagraph"/>
              <w:numPr>
                <w:ilvl w:val="0"/>
                <w:numId w:val="36"/>
              </w:numPr>
              <w:rPr>
                <w:rFonts w:ascii="Arial" w:hAnsi="Arial" w:cs="Arial"/>
                <w:sz w:val="20"/>
                <w:szCs w:val="20"/>
              </w:rPr>
            </w:pPr>
            <w:r>
              <w:rPr>
                <w:rFonts w:ascii="Arial" w:hAnsi="Arial" w:cs="Arial"/>
                <w:sz w:val="20"/>
                <w:szCs w:val="20"/>
              </w:rPr>
              <w:t>Planning – Construction near the old Dairy of 78 homes, this will have additional planning locally and will have a knock on effect.</w:t>
            </w:r>
          </w:p>
          <w:p w:rsidR="001E6918" w:rsidRDefault="001E6918" w:rsidP="001E6918">
            <w:pPr>
              <w:pStyle w:val="ListParagraph"/>
              <w:numPr>
                <w:ilvl w:val="0"/>
                <w:numId w:val="36"/>
              </w:numPr>
              <w:rPr>
                <w:rFonts w:ascii="Arial" w:hAnsi="Arial" w:cs="Arial"/>
                <w:sz w:val="20"/>
                <w:szCs w:val="20"/>
              </w:rPr>
            </w:pPr>
            <w:r>
              <w:rPr>
                <w:rFonts w:ascii="Arial" w:hAnsi="Arial" w:cs="Arial"/>
                <w:sz w:val="20"/>
                <w:szCs w:val="20"/>
              </w:rPr>
              <w:t>Barley Homes – Joint venture with FHDC St Edmundsbury BC, on council owned land, proposed 950 houses, to meet the affordable housing need.</w:t>
            </w:r>
          </w:p>
          <w:p w:rsidR="001E6918" w:rsidRPr="001E6918" w:rsidRDefault="001E6918" w:rsidP="001E6918">
            <w:pPr>
              <w:pStyle w:val="ListParagraph"/>
              <w:rPr>
                <w:rFonts w:ascii="Arial" w:hAnsi="Arial" w:cs="Arial"/>
                <w:sz w:val="20"/>
                <w:szCs w:val="20"/>
              </w:rPr>
            </w:pPr>
          </w:p>
          <w:p w:rsidR="0039397D" w:rsidRPr="00046184" w:rsidRDefault="0039397D" w:rsidP="0039397D">
            <w:pPr>
              <w:rPr>
                <w:rFonts w:ascii="Arial" w:hAnsi="Arial" w:cs="Arial"/>
                <w:b/>
                <w:sz w:val="20"/>
                <w:szCs w:val="20"/>
              </w:rPr>
            </w:pPr>
            <w:r w:rsidRPr="00046184">
              <w:rPr>
                <w:rFonts w:ascii="Arial" w:hAnsi="Arial" w:cs="Arial"/>
                <w:b/>
                <w:sz w:val="20"/>
                <w:szCs w:val="20"/>
              </w:rPr>
              <w:t>County Councillor Report (James Waters)</w:t>
            </w:r>
          </w:p>
          <w:p w:rsidR="0039397D" w:rsidRDefault="001E6918" w:rsidP="0039397D">
            <w:pPr>
              <w:rPr>
                <w:rFonts w:ascii="Arial" w:hAnsi="Arial" w:cs="Arial"/>
                <w:sz w:val="20"/>
                <w:szCs w:val="20"/>
              </w:rPr>
            </w:pPr>
            <w:r>
              <w:rPr>
                <w:rFonts w:ascii="Arial" w:hAnsi="Arial" w:cs="Arial"/>
                <w:sz w:val="20"/>
                <w:szCs w:val="20"/>
              </w:rPr>
              <w:t>None.</w:t>
            </w:r>
          </w:p>
          <w:p w:rsidR="001E6918" w:rsidRPr="001E6918" w:rsidRDefault="001E6918" w:rsidP="0039397D">
            <w:pPr>
              <w:rPr>
                <w:rFonts w:ascii="Arial" w:hAnsi="Arial" w:cs="Arial"/>
                <w:sz w:val="20"/>
                <w:szCs w:val="20"/>
              </w:rPr>
            </w:pPr>
          </w:p>
          <w:p w:rsidR="0039397D" w:rsidRPr="00046184" w:rsidRDefault="0039397D" w:rsidP="0039397D">
            <w:pPr>
              <w:rPr>
                <w:rFonts w:ascii="Arial" w:hAnsi="Arial" w:cs="Arial"/>
                <w:b/>
                <w:sz w:val="20"/>
                <w:szCs w:val="20"/>
              </w:rPr>
            </w:pPr>
            <w:r w:rsidRPr="00046184">
              <w:rPr>
                <w:rFonts w:ascii="Arial" w:hAnsi="Arial" w:cs="Arial"/>
                <w:b/>
                <w:sz w:val="20"/>
                <w:szCs w:val="20"/>
              </w:rPr>
              <w:t xml:space="preserve">Police Service Report </w:t>
            </w:r>
            <w:r w:rsidR="00937E40">
              <w:rPr>
                <w:rFonts w:ascii="Arial" w:hAnsi="Arial" w:cs="Arial"/>
                <w:b/>
                <w:sz w:val="20"/>
                <w:szCs w:val="20"/>
              </w:rPr>
              <w:t>(PCSO Davy Hill)</w:t>
            </w:r>
          </w:p>
          <w:p w:rsidR="00937E40" w:rsidRPr="00937E40" w:rsidRDefault="00937E40" w:rsidP="00937E40">
            <w:pPr>
              <w:rPr>
                <w:rFonts w:ascii="Arial" w:hAnsi="Arial" w:cs="Arial"/>
                <w:sz w:val="20"/>
                <w:szCs w:val="20"/>
              </w:rPr>
            </w:pPr>
            <w:r w:rsidRPr="00937E40">
              <w:rPr>
                <w:rFonts w:ascii="Arial" w:hAnsi="Arial" w:cs="Arial"/>
                <w:sz w:val="20"/>
                <w:szCs w:val="20"/>
              </w:rPr>
              <w:t>Between 26/2/16 – 26/5/16 there have been a total of 7 investigations recorded for the Worlington Parish broken down as below:</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Burglary Dwelling x 1- no identified suspects.</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Threatening Behaviour x 1 – No further police action.</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PVP referral x 2 – (Protecting Vulnerable People) directorate. Adult and child safeguarding referrals.</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Hare Coursing x 1 – no identified suspects.</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 xml:space="preserve">Attempt Burglary </w:t>
            </w:r>
            <w:r w:rsidR="00EF3BF6" w:rsidRPr="00937E40">
              <w:rPr>
                <w:rFonts w:ascii="Arial" w:hAnsi="Arial" w:cs="Arial"/>
                <w:sz w:val="20"/>
                <w:szCs w:val="20"/>
              </w:rPr>
              <w:t>Other</w:t>
            </w:r>
            <w:r w:rsidRPr="00937E40">
              <w:rPr>
                <w:rFonts w:ascii="Arial" w:hAnsi="Arial" w:cs="Arial"/>
                <w:sz w:val="20"/>
                <w:szCs w:val="20"/>
              </w:rPr>
              <w:t xml:space="preserve"> Building x 1 – no identified suspects.</w:t>
            </w:r>
          </w:p>
          <w:p w:rsidR="00937E40" w:rsidRPr="00937E40" w:rsidRDefault="00937E40" w:rsidP="00937E40">
            <w:pPr>
              <w:pStyle w:val="ListParagraph"/>
              <w:numPr>
                <w:ilvl w:val="0"/>
                <w:numId w:val="35"/>
              </w:numPr>
              <w:spacing w:after="200" w:line="276" w:lineRule="auto"/>
              <w:contextualSpacing/>
              <w:rPr>
                <w:rFonts w:ascii="Arial" w:hAnsi="Arial" w:cs="Arial"/>
                <w:sz w:val="20"/>
                <w:szCs w:val="20"/>
              </w:rPr>
            </w:pPr>
            <w:r w:rsidRPr="00937E40">
              <w:rPr>
                <w:rFonts w:ascii="Arial" w:hAnsi="Arial" w:cs="Arial"/>
                <w:sz w:val="20"/>
                <w:szCs w:val="20"/>
              </w:rPr>
              <w:t>Possession of a Controlled Drug x 1 – male arrested and on police bail pending result of drugs analysis.</w:t>
            </w:r>
          </w:p>
          <w:p w:rsidR="00937E40" w:rsidRPr="00937E40" w:rsidRDefault="00937E40" w:rsidP="00937E40">
            <w:pPr>
              <w:pStyle w:val="ListParagraph"/>
              <w:rPr>
                <w:rFonts w:ascii="Arial" w:hAnsi="Arial" w:cs="Arial"/>
                <w:sz w:val="20"/>
                <w:szCs w:val="20"/>
              </w:rPr>
            </w:pPr>
          </w:p>
          <w:p w:rsidR="00937E40" w:rsidRPr="00937E40" w:rsidRDefault="00937E40" w:rsidP="00937E40">
            <w:pPr>
              <w:rPr>
                <w:rFonts w:ascii="Arial" w:hAnsi="Arial" w:cs="Arial"/>
                <w:sz w:val="20"/>
                <w:szCs w:val="20"/>
              </w:rPr>
            </w:pPr>
            <w:r w:rsidRPr="00937E40">
              <w:rPr>
                <w:rFonts w:ascii="Arial" w:hAnsi="Arial" w:cs="Arial"/>
                <w:sz w:val="20"/>
                <w:szCs w:val="20"/>
              </w:rPr>
              <w:t>The Safety Camera Van has been in the Worlington area on 2 occasions during May, but has planned for 4, and recorded 17 positive enforcement offences for which people will receive contact from the Central ticket Office on how they will be dealt with.</w:t>
            </w:r>
          </w:p>
          <w:p w:rsidR="00937E40" w:rsidRDefault="00937E40" w:rsidP="00937E40">
            <w:pPr>
              <w:rPr>
                <w:rFonts w:ascii="Arial" w:hAnsi="Arial" w:cs="Arial"/>
                <w:sz w:val="20"/>
                <w:szCs w:val="20"/>
              </w:rPr>
            </w:pPr>
            <w:r w:rsidRPr="00937E40">
              <w:rPr>
                <w:rFonts w:ascii="Arial" w:hAnsi="Arial" w:cs="Arial"/>
                <w:sz w:val="20"/>
                <w:szCs w:val="20"/>
              </w:rPr>
              <w:t>Combined with that numerous checks have been conducted by SNT officers using the handheld speed gun, and hopefully you will have seen them in the village? At the time of the checks people generally adhered to the speed limit with only a few exceeding the limit. Those drivers where stopped and given verbal warnings as it was not deemed a ticket was necessary.</w:t>
            </w:r>
          </w:p>
          <w:p w:rsidR="00701202" w:rsidRPr="00937E40" w:rsidRDefault="00701202" w:rsidP="00937E40">
            <w:pPr>
              <w:rPr>
                <w:rFonts w:ascii="Arial" w:hAnsi="Arial" w:cs="Arial"/>
                <w:sz w:val="20"/>
                <w:szCs w:val="20"/>
              </w:rPr>
            </w:pPr>
          </w:p>
          <w:p w:rsidR="00937E40" w:rsidRDefault="00937E40" w:rsidP="00937E40">
            <w:pPr>
              <w:rPr>
                <w:rStyle w:val="Hyperlink"/>
                <w:rFonts w:ascii="Arial" w:hAnsi="Arial" w:cs="Arial"/>
                <w:sz w:val="20"/>
                <w:szCs w:val="20"/>
              </w:rPr>
            </w:pPr>
            <w:r w:rsidRPr="00937E40">
              <w:rPr>
                <w:rFonts w:ascii="Arial" w:hAnsi="Arial" w:cs="Arial"/>
                <w:sz w:val="20"/>
                <w:szCs w:val="20"/>
              </w:rPr>
              <w:t xml:space="preserve">Pcso Donna Miller has taken over the role of CSW administrator from Pcso Tristan Askew and has reported that she is received forms from your scheme. Please continue to send the relevant information to Donna so she can administer the vehicle checks. Email: </w:t>
            </w:r>
            <w:hyperlink r:id="rId7" w:history="1">
              <w:r w:rsidRPr="00937E40">
                <w:rPr>
                  <w:rStyle w:val="Hyperlink"/>
                  <w:rFonts w:ascii="Arial" w:hAnsi="Arial" w:cs="Arial"/>
                  <w:sz w:val="20"/>
                  <w:szCs w:val="20"/>
                </w:rPr>
                <w:t>Donn.Miller@suffolk.pnn.police.uk</w:t>
              </w:r>
            </w:hyperlink>
          </w:p>
          <w:p w:rsidR="00701202" w:rsidRPr="00937E40" w:rsidRDefault="00701202" w:rsidP="00937E40">
            <w:pPr>
              <w:rPr>
                <w:rFonts w:ascii="Arial" w:hAnsi="Arial" w:cs="Arial"/>
                <w:sz w:val="20"/>
                <w:szCs w:val="20"/>
              </w:rPr>
            </w:pPr>
          </w:p>
          <w:p w:rsidR="00937E40" w:rsidRPr="00937E40" w:rsidRDefault="00937E40" w:rsidP="00937E40">
            <w:pPr>
              <w:rPr>
                <w:rFonts w:ascii="Arial" w:hAnsi="Arial" w:cs="Arial"/>
                <w:sz w:val="20"/>
                <w:szCs w:val="20"/>
              </w:rPr>
            </w:pPr>
            <w:r w:rsidRPr="00937E40">
              <w:rPr>
                <w:rFonts w:ascii="Arial" w:hAnsi="Arial" w:cs="Arial"/>
                <w:sz w:val="20"/>
                <w:szCs w:val="20"/>
              </w:rPr>
              <w:t>Overall there are no specific crime trends to make you aware of but please bear in mind that with the weather heating up and brighter nights we are all inclined to let our guard slip around our security measures. Please ensure that if you leave your house that it is left secure and you lock everything up.  Don’t allow yourself to become a victim of crime!</w:t>
            </w:r>
          </w:p>
          <w:p w:rsidR="00937E40" w:rsidRPr="00937E40" w:rsidRDefault="00937E40" w:rsidP="00937E40">
            <w:pPr>
              <w:rPr>
                <w:rFonts w:ascii="Arial" w:hAnsi="Arial" w:cs="Arial"/>
                <w:sz w:val="20"/>
                <w:szCs w:val="20"/>
              </w:rPr>
            </w:pPr>
            <w:r w:rsidRPr="00937E40">
              <w:rPr>
                <w:rFonts w:ascii="Arial" w:hAnsi="Arial" w:cs="Arial"/>
                <w:sz w:val="20"/>
                <w:szCs w:val="20"/>
              </w:rPr>
              <w:t xml:space="preserve">Should you need to contact your local SNT in relation to specific issues you can do so via their email account: </w:t>
            </w:r>
            <w:hyperlink r:id="rId8" w:history="1">
              <w:r w:rsidRPr="00937E40">
                <w:rPr>
                  <w:rStyle w:val="Hyperlink"/>
                  <w:rFonts w:ascii="Arial" w:hAnsi="Arial" w:cs="Arial"/>
                  <w:sz w:val="20"/>
                  <w:szCs w:val="20"/>
                </w:rPr>
                <w:t>Mildenhall.SNT@suffolk.pnn.police.uk</w:t>
              </w:r>
            </w:hyperlink>
          </w:p>
          <w:p w:rsidR="0039397D" w:rsidRPr="00046184" w:rsidRDefault="0039397D" w:rsidP="0039397D">
            <w:pPr>
              <w:rPr>
                <w:rFonts w:ascii="Arial" w:hAnsi="Arial" w:cs="Arial"/>
                <w:sz w:val="20"/>
                <w:szCs w:val="20"/>
              </w:rPr>
            </w:pPr>
          </w:p>
          <w:p w:rsidR="00701202" w:rsidRDefault="00701202" w:rsidP="0039397D">
            <w:pPr>
              <w:rPr>
                <w:rFonts w:ascii="Arial" w:hAnsi="Arial" w:cs="Arial"/>
                <w:b/>
                <w:sz w:val="20"/>
                <w:szCs w:val="20"/>
              </w:rPr>
            </w:pPr>
          </w:p>
          <w:p w:rsidR="0039397D" w:rsidRPr="00046184" w:rsidRDefault="0039397D" w:rsidP="0039397D">
            <w:pPr>
              <w:rPr>
                <w:rFonts w:ascii="Arial" w:hAnsi="Arial" w:cs="Arial"/>
                <w:b/>
                <w:sz w:val="20"/>
                <w:szCs w:val="20"/>
              </w:rPr>
            </w:pPr>
            <w:r w:rsidRPr="00046184">
              <w:rPr>
                <w:rFonts w:ascii="Arial" w:hAnsi="Arial" w:cs="Arial"/>
                <w:b/>
                <w:sz w:val="20"/>
                <w:szCs w:val="20"/>
              </w:rPr>
              <w:t xml:space="preserve">Village Hall Report </w:t>
            </w:r>
            <w:r w:rsidR="00046184" w:rsidRPr="00046184">
              <w:rPr>
                <w:rFonts w:ascii="Arial" w:hAnsi="Arial" w:cs="Arial"/>
                <w:b/>
                <w:sz w:val="20"/>
                <w:szCs w:val="20"/>
              </w:rPr>
              <w:t>16 (Chris Hall</w:t>
            </w:r>
            <w:r w:rsidRPr="00046184">
              <w:rPr>
                <w:rFonts w:ascii="Arial" w:hAnsi="Arial" w:cs="Arial"/>
                <w:b/>
                <w:sz w:val="20"/>
                <w:szCs w:val="20"/>
              </w:rPr>
              <w:t>)</w:t>
            </w:r>
          </w:p>
          <w:p w:rsidR="00046184" w:rsidRPr="00046184" w:rsidRDefault="00046184" w:rsidP="00046184">
            <w:pPr>
              <w:pStyle w:val="NoSpacing"/>
              <w:rPr>
                <w:rFonts w:ascii="Arial" w:hAnsi="Arial" w:cs="Arial"/>
                <w:sz w:val="20"/>
                <w:szCs w:val="20"/>
              </w:rPr>
            </w:pPr>
            <w:r w:rsidRPr="00046184">
              <w:rPr>
                <w:rFonts w:ascii="Arial" w:hAnsi="Arial" w:cs="Arial"/>
                <w:sz w:val="20"/>
                <w:szCs w:val="20"/>
              </w:rPr>
              <w:t>The Village Hall Committee comprises of five parishioners. They are Michelle Ferris, James Power, Ken Lucas, Nick Foster and Chris Hall.</w:t>
            </w:r>
          </w:p>
          <w:p w:rsidR="00046184" w:rsidRPr="00046184" w:rsidRDefault="00046184" w:rsidP="00046184">
            <w:pPr>
              <w:pStyle w:val="NoSpacing"/>
              <w:rPr>
                <w:rFonts w:ascii="Arial" w:hAnsi="Arial" w:cs="Arial"/>
                <w:sz w:val="20"/>
                <w:szCs w:val="20"/>
              </w:rPr>
            </w:pPr>
          </w:p>
          <w:p w:rsidR="00046184" w:rsidRPr="00046184" w:rsidRDefault="00046184" w:rsidP="00046184">
            <w:pPr>
              <w:pStyle w:val="NoSpacing"/>
              <w:rPr>
                <w:rFonts w:ascii="Arial" w:hAnsi="Arial" w:cs="Arial"/>
                <w:sz w:val="20"/>
                <w:szCs w:val="20"/>
              </w:rPr>
            </w:pPr>
            <w:r w:rsidRPr="00046184">
              <w:rPr>
                <w:rFonts w:ascii="Arial" w:hAnsi="Arial" w:cs="Arial"/>
                <w:sz w:val="20"/>
                <w:szCs w:val="20"/>
              </w:rPr>
              <w:t xml:space="preserve">The key points covering the financial year 1 April 2015 to 31 March 2016 were as </w:t>
            </w:r>
            <w:r w:rsidR="00EF3BF6" w:rsidRPr="00046184">
              <w:rPr>
                <w:rFonts w:ascii="Arial" w:hAnsi="Arial" w:cs="Arial"/>
                <w:sz w:val="20"/>
                <w:szCs w:val="20"/>
              </w:rPr>
              <w:t>follows: -</w:t>
            </w:r>
          </w:p>
          <w:p w:rsidR="00046184" w:rsidRPr="00046184" w:rsidRDefault="00046184" w:rsidP="00046184">
            <w:pPr>
              <w:pStyle w:val="NoSpacing"/>
              <w:rPr>
                <w:rFonts w:ascii="Arial" w:hAnsi="Arial" w:cs="Arial"/>
                <w:sz w:val="20"/>
                <w:szCs w:val="20"/>
              </w:rPr>
            </w:pP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Monthly Cafe.</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First Village Hall Quiz held for the community.</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Outside lighting added in parking area.</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Risk Assessment undertaken with appropriate actions taken.</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Additional funds raised via GRID 100 game.</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First Village Hall Bingo night for the community.</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Additional shelving added in kitchen store room.</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PA system acquired.</w:t>
            </w:r>
          </w:p>
          <w:p w:rsidR="00046184" w:rsidRPr="00046184" w:rsidRDefault="00046184" w:rsidP="00046184">
            <w:pPr>
              <w:pStyle w:val="NoSpacing"/>
              <w:numPr>
                <w:ilvl w:val="0"/>
                <w:numId w:val="32"/>
              </w:numPr>
              <w:rPr>
                <w:rFonts w:ascii="Arial" w:hAnsi="Arial" w:cs="Arial"/>
                <w:sz w:val="20"/>
                <w:szCs w:val="20"/>
              </w:rPr>
            </w:pPr>
            <w:r w:rsidRPr="00046184">
              <w:rPr>
                <w:rFonts w:ascii="Arial" w:hAnsi="Arial" w:cs="Arial"/>
                <w:sz w:val="20"/>
                <w:szCs w:val="20"/>
              </w:rPr>
              <w:t xml:space="preserve">Additional advisory signage added to parking area. </w:t>
            </w:r>
          </w:p>
          <w:p w:rsidR="00046184" w:rsidRPr="00046184" w:rsidRDefault="00046184" w:rsidP="00046184">
            <w:pPr>
              <w:pStyle w:val="NoSpacing"/>
              <w:rPr>
                <w:rFonts w:ascii="Arial" w:hAnsi="Arial" w:cs="Arial"/>
                <w:sz w:val="20"/>
                <w:szCs w:val="20"/>
              </w:rPr>
            </w:pPr>
          </w:p>
          <w:p w:rsidR="00046184" w:rsidRPr="00046184" w:rsidRDefault="00046184" w:rsidP="00046184">
            <w:pPr>
              <w:pStyle w:val="NoSpacing"/>
              <w:rPr>
                <w:rFonts w:ascii="Arial" w:hAnsi="Arial" w:cs="Arial"/>
                <w:sz w:val="20"/>
                <w:szCs w:val="20"/>
              </w:rPr>
            </w:pPr>
          </w:p>
          <w:p w:rsidR="00046184" w:rsidRPr="00046184" w:rsidRDefault="00046184" w:rsidP="00046184">
            <w:pPr>
              <w:pStyle w:val="NoSpacing"/>
              <w:rPr>
                <w:rFonts w:ascii="Arial" w:hAnsi="Arial" w:cs="Arial"/>
                <w:sz w:val="20"/>
                <w:szCs w:val="20"/>
              </w:rPr>
            </w:pPr>
            <w:r w:rsidRPr="00046184">
              <w:rPr>
                <w:rFonts w:ascii="Arial" w:hAnsi="Arial" w:cs="Arial"/>
                <w:sz w:val="20"/>
                <w:szCs w:val="20"/>
              </w:rPr>
              <w:t>News / events for the current fiscal year (1 April 2016 to 31 March 2017</w:t>
            </w:r>
            <w:r w:rsidR="00EF3BF6" w:rsidRPr="00046184">
              <w:rPr>
                <w:rFonts w:ascii="Arial" w:hAnsi="Arial" w:cs="Arial"/>
                <w:sz w:val="20"/>
                <w:szCs w:val="20"/>
              </w:rPr>
              <w:t>): -</w:t>
            </w:r>
          </w:p>
          <w:p w:rsidR="00046184" w:rsidRPr="00046184" w:rsidRDefault="00046184" w:rsidP="00046184">
            <w:pPr>
              <w:pStyle w:val="NoSpacing"/>
              <w:rPr>
                <w:rFonts w:ascii="Arial" w:hAnsi="Arial" w:cs="Arial"/>
                <w:sz w:val="20"/>
                <w:szCs w:val="20"/>
              </w:rPr>
            </w:pP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Cafe returns in autumn 2016.</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Village Hall Quiz in May was successful. Great to see new people attending.</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Extraction installed in kitchen and kitchen store room (courtesy of funding from Cllr Harvey’s locality budget).</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Bingo night in June 2016 and additional sessions in planning.</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Family picnic &amp; duck race planned in August 2016.</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Next Village Hall Quiz planned for September 2016, with additional quizzes thereafter.</w:t>
            </w:r>
          </w:p>
          <w:p w:rsidR="00046184" w:rsidRPr="00046184" w:rsidRDefault="00046184" w:rsidP="00046184">
            <w:pPr>
              <w:pStyle w:val="NoSpacing"/>
              <w:numPr>
                <w:ilvl w:val="0"/>
                <w:numId w:val="33"/>
              </w:numPr>
              <w:rPr>
                <w:rFonts w:ascii="Arial" w:hAnsi="Arial" w:cs="Arial"/>
                <w:sz w:val="20"/>
                <w:szCs w:val="20"/>
              </w:rPr>
            </w:pPr>
            <w:r w:rsidRPr="00046184">
              <w:rPr>
                <w:rFonts w:ascii="Arial" w:hAnsi="Arial" w:cs="Arial"/>
                <w:sz w:val="20"/>
                <w:szCs w:val="20"/>
              </w:rPr>
              <w:t>Village Hall building maintenance projects under review (some only possible through funding grants and/or volunteers</w:t>
            </w:r>
            <w:r w:rsidR="00EF3BF6" w:rsidRPr="00046184">
              <w:rPr>
                <w:rFonts w:ascii="Arial" w:hAnsi="Arial" w:cs="Arial"/>
                <w:sz w:val="20"/>
                <w:szCs w:val="20"/>
              </w:rPr>
              <w:t>): -</w:t>
            </w:r>
          </w:p>
          <w:p w:rsidR="00046184" w:rsidRPr="00046184" w:rsidRDefault="00046184" w:rsidP="00046184">
            <w:pPr>
              <w:pStyle w:val="NoSpacing"/>
              <w:numPr>
                <w:ilvl w:val="0"/>
                <w:numId w:val="34"/>
              </w:numPr>
              <w:rPr>
                <w:rFonts w:ascii="Arial" w:hAnsi="Arial" w:cs="Arial"/>
                <w:sz w:val="20"/>
                <w:szCs w:val="20"/>
              </w:rPr>
            </w:pPr>
            <w:r w:rsidRPr="00046184">
              <w:rPr>
                <w:rFonts w:ascii="Arial" w:hAnsi="Arial" w:cs="Arial"/>
                <w:sz w:val="20"/>
                <w:szCs w:val="20"/>
              </w:rPr>
              <w:t>Replacing front entrance (doors and side / top light windows).</w:t>
            </w:r>
          </w:p>
          <w:p w:rsidR="00046184" w:rsidRPr="00046184" w:rsidRDefault="00046184" w:rsidP="00046184">
            <w:pPr>
              <w:pStyle w:val="NoSpacing"/>
              <w:numPr>
                <w:ilvl w:val="0"/>
                <w:numId w:val="34"/>
              </w:numPr>
              <w:rPr>
                <w:rFonts w:ascii="Arial" w:hAnsi="Arial" w:cs="Arial"/>
                <w:sz w:val="20"/>
                <w:szCs w:val="20"/>
              </w:rPr>
            </w:pPr>
            <w:r w:rsidRPr="00046184">
              <w:rPr>
                <w:rFonts w:ascii="Arial" w:hAnsi="Arial" w:cs="Arial"/>
                <w:sz w:val="20"/>
                <w:szCs w:val="20"/>
              </w:rPr>
              <w:t>Making good the area outside front double doors.</w:t>
            </w:r>
          </w:p>
          <w:p w:rsidR="00046184" w:rsidRPr="00046184" w:rsidRDefault="00046184" w:rsidP="00046184">
            <w:pPr>
              <w:pStyle w:val="NoSpacing"/>
              <w:numPr>
                <w:ilvl w:val="0"/>
                <w:numId w:val="34"/>
              </w:numPr>
              <w:rPr>
                <w:rFonts w:ascii="Arial" w:hAnsi="Arial" w:cs="Arial"/>
                <w:sz w:val="20"/>
                <w:szCs w:val="20"/>
              </w:rPr>
            </w:pPr>
            <w:r w:rsidRPr="00046184">
              <w:rPr>
                <w:rFonts w:ascii="Arial" w:hAnsi="Arial" w:cs="Arial"/>
                <w:sz w:val="20"/>
                <w:szCs w:val="20"/>
              </w:rPr>
              <w:t>Hand dryer / water heater in Gents toilet.</w:t>
            </w:r>
          </w:p>
          <w:p w:rsidR="00046184" w:rsidRPr="00046184" w:rsidRDefault="00046184" w:rsidP="00046184">
            <w:pPr>
              <w:pStyle w:val="NoSpacing"/>
              <w:numPr>
                <w:ilvl w:val="0"/>
                <w:numId w:val="34"/>
              </w:numPr>
              <w:rPr>
                <w:rFonts w:ascii="Arial" w:hAnsi="Arial" w:cs="Arial"/>
                <w:sz w:val="20"/>
                <w:szCs w:val="20"/>
              </w:rPr>
            </w:pPr>
            <w:r w:rsidRPr="00046184">
              <w:rPr>
                <w:rFonts w:ascii="Arial" w:hAnsi="Arial" w:cs="Arial"/>
                <w:sz w:val="20"/>
                <w:szCs w:val="20"/>
              </w:rPr>
              <w:t>Replacing existing roof.</w:t>
            </w:r>
          </w:p>
          <w:p w:rsidR="0039397D" w:rsidRPr="00046184" w:rsidRDefault="0039397D" w:rsidP="0039397D">
            <w:pPr>
              <w:rPr>
                <w:rFonts w:ascii="Arial" w:hAnsi="Arial" w:cs="Arial"/>
                <w:sz w:val="20"/>
                <w:szCs w:val="20"/>
              </w:rPr>
            </w:pPr>
          </w:p>
          <w:p w:rsidR="0039397D" w:rsidRPr="00046184" w:rsidRDefault="0039397D" w:rsidP="0039397D">
            <w:pPr>
              <w:rPr>
                <w:rFonts w:ascii="Arial" w:hAnsi="Arial" w:cs="Arial"/>
                <w:b/>
                <w:sz w:val="20"/>
                <w:szCs w:val="20"/>
              </w:rPr>
            </w:pPr>
            <w:r w:rsidRPr="00046184">
              <w:rPr>
                <w:rFonts w:ascii="Arial" w:hAnsi="Arial" w:cs="Arial"/>
                <w:b/>
                <w:sz w:val="20"/>
                <w:szCs w:val="20"/>
              </w:rPr>
              <w:t>Worlie Café (Jim Powers)</w:t>
            </w:r>
          </w:p>
          <w:p w:rsidR="0039397D" w:rsidRDefault="009C0761" w:rsidP="0039397D">
            <w:pPr>
              <w:rPr>
                <w:rFonts w:ascii="Arial" w:hAnsi="Arial" w:cs="Arial"/>
                <w:sz w:val="20"/>
                <w:szCs w:val="20"/>
              </w:rPr>
            </w:pPr>
            <w:r>
              <w:rPr>
                <w:rFonts w:ascii="Arial" w:hAnsi="Arial" w:cs="Arial"/>
                <w:sz w:val="20"/>
                <w:szCs w:val="20"/>
              </w:rPr>
              <w:t>The Café made a profit of £1,021.61 for the Winter/Spring 2016 season. The café will re-start in October 2016.</w:t>
            </w:r>
          </w:p>
          <w:p w:rsidR="009C0761" w:rsidRPr="00046184" w:rsidRDefault="009C0761" w:rsidP="0039397D">
            <w:pPr>
              <w:rPr>
                <w:rFonts w:ascii="Arial" w:hAnsi="Arial" w:cs="Arial"/>
                <w:sz w:val="20"/>
                <w:szCs w:val="20"/>
              </w:rPr>
            </w:pPr>
          </w:p>
          <w:p w:rsidR="0039397D" w:rsidRPr="009C0761" w:rsidRDefault="0039397D" w:rsidP="0039397D">
            <w:pPr>
              <w:rPr>
                <w:rFonts w:ascii="Arial" w:hAnsi="Arial" w:cs="Arial"/>
                <w:b/>
                <w:sz w:val="20"/>
                <w:szCs w:val="20"/>
              </w:rPr>
            </w:pPr>
            <w:r w:rsidRPr="009C0761">
              <w:rPr>
                <w:rFonts w:ascii="Arial" w:hAnsi="Arial" w:cs="Arial"/>
                <w:b/>
                <w:sz w:val="20"/>
                <w:szCs w:val="20"/>
              </w:rPr>
              <w:t>Speed Watch (Nick Foster on behalf of Sue Dampier)</w:t>
            </w:r>
          </w:p>
          <w:p w:rsidR="002A325A" w:rsidRPr="002A325A" w:rsidRDefault="002A325A" w:rsidP="002A325A">
            <w:pPr>
              <w:rPr>
                <w:rFonts w:ascii="Arial" w:hAnsi="Arial" w:cs="Arial"/>
                <w:sz w:val="20"/>
                <w:szCs w:val="20"/>
              </w:rPr>
            </w:pPr>
            <w:r w:rsidRPr="002A325A">
              <w:rPr>
                <w:rFonts w:ascii="Arial" w:hAnsi="Arial" w:cs="Arial"/>
                <w:sz w:val="20"/>
                <w:szCs w:val="20"/>
              </w:rPr>
              <w:t>Since last May, our local team of 11 people has carried out 20+ surveys and recorded a large volume of speeding vehicles. There have been additional surveys by the Traffic and Firearms unit, by our local SNT Police and by other Police Enforcement Officers.</w:t>
            </w:r>
            <w:r>
              <w:rPr>
                <w:rFonts w:ascii="Arial" w:hAnsi="Arial" w:cs="Arial"/>
                <w:sz w:val="20"/>
                <w:szCs w:val="20"/>
              </w:rPr>
              <w:t xml:space="preserve"> Alongside our ‘Community Speed W</w:t>
            </w:r>
            <w:r w:rsidRPr="002A325A">
              <w:rPr>
                <w:rFonts w:ascii="Arial" w:hAnsi="Arial" w:cs="Arial"/>
                <w:sz w:val="20"/>
                <w:szCs w:val="20"/>
              </w:rPr>
              <w:t>atch’ signage, hopefully, drivers are beginning to get the message!</w:t>
            </w:r>
            <w:r w:rsidRPr="00605B27">
              <w:t xml:space="preserve"> </w:t>
            </w:r>
            <w:r w:rsidRPr="002A325A">
              <w:rPr>
                <w:rFonts w:ascii="Arial" w:hAnsi="Arial" w:cs="Arial"/>
                <w:sz w:val="20"/>
                <w:szCs w:val="20"/>
              </w:rPr>
              <w:t xml:space="preserve">A special ‘thank you’ goes to Nick Foster and Martin Morgan who do a sterling job on speeding traffic entering the village from Freckenham, usually at weekends. Since they began in January, their checks, over 22 hours in total, have netted 367 speeding vehicles (travelling in excess of 36 mph), of which 104 were going over 40 mph. Two vehicles were clocked over 50 mph, with the record being 51 mph. </w:t>
            </w:r>
          </w:p>
          <w:p w:rsidR="002A325A" w:rsidRPr="002A325A" w:rsidRDefault="002A325A" w:rsidP="002A325A">
            <w:pPr>
              <w:rPr>
                <w:rFonts w:ascii="Arial" w:hAnsi="Arial" w:cs="Arial"/>
                <w:sz w:val="20"/>
                <w:szCs w:val="20"/>
              </w:rPr>
            </w:pPr>
            <w:r w:rsidRPr="002A325A">
              <w:rPr>
                <w:rFonts w:ascii="Arial" w:hAnsi="Arial" w:cs="Arial"/>
                <w:sz w:val="20"/>
                <w:szCs w:val="20"/>
              </w:rPr>
              <w:t>Other Speed</w:t>
            </w:r>
            <w:r>
              <w:rPr>
                <w:rFonts w:ascii="Arial" w:hAnsi="Arial" w:cs="Arial"/>
                <w:sz w:val="20"/>
                <w:szCs w:val="20"/>
              </w:rPr>
              <w:t xml:space="preserve"> </w:t>
            </w:r>
            <w:r w:rsidRPr="002A325A">
              <w:rPr>
                <w:rFonts w:ascii="Arial" w:hAnsi="Arial" w:cs="Arial"/>
                <w:sz w:val="20"/>
                <w:szCs w:val="20"/>
              </w:rPr>
              <w:t xml:space="preserve">Watch surveys have been carried out along the Worlington/Red Lodge road and in the future we hope to incorporate more along The Street, as this has been highlighted by many residents as another area of concern. Jane Barry has kindly agreed to carry out a number of speed </w:t>
            </w:r>
            <w:r>
              <w:rPr>
                <w:rFonts w:ascii="Arial" w:hAnsi="Arial" w:cs="Arial"/>
                <w:sz w:val="20"/>
                <w:szCs w:val="20"/>
              </w:rPr>
              <w:t>checks along the Red Lodge Road</w:t>
            </w:r>
            <w:r w:rsidRPr="002A325A">
              <w:rPr>
                <w:rFonts w:ascii="Arial" w:hAnsi="Arial" w:cs="Arial"/>
                <w:sz w:val="20"/>
                <w:szCs w:val="20"/>
              </w:rPr>
              <w:t>, to increase the number of surveys carried out, as Sue Dampier is not available for much of the summer.</w:t>
            </w:r>
          </w:p>
          <w:p w:rsidR="002A325A" w:rsidRPr="002A325A" w:rsidRDefault="002A325A" w:rsidP="002A325A">
            <w:pPr>
              <w:rPr>
                <w:rFonts w:ascii="Arial" w:hAnsi="Arial" w:cs="Arial"/>
                <w:sz w:val="20"/>
                <w:szCs w:val="20"/>
              </w:rPr>
            </w:pPr>
            <w:r w:rsidRPr="002A325A">
              <w:rPr>
                <w:rFonts w:ascii="Arial" w:hAnsi="Arial" w:cs="Arial"/>
                <w:sz w:val="20"/>
                <w:szCs w:val="20"/>
              </w:rPr>
              <w:t>Over the last year, we have been supported by PCSO Tristan Askew from Mildenhall, however with the Suffolk Police reorganisation in April his duties have been taken over by PCSO Donna Miller and PC Vicky McNamara of the Brandon-based Safer Neighbourhood Team, who are new to the scheme. We are in the process of introducing ourselves.</w:t>
            </w:r>
            <w:r>
              <w:rPr>
                <w:rFonts w:ascii="Arial" w:hAnsi="Arial" w:cs="Arial"/>
                <w:sz w:val="20"/>
                <w:szCs w:val="20"/>
              </w:rPr>
              <w:t xml:space="preserve"> </w:t>
            </w:r>
            <w:r w:rsidRPr="002A325A">
              <w:rPr>
                <w:rFonts w:ascii="Arial" w:hAnsi="Arial" w:cs="Arial"/>
                <w:sz w:val="20"/>
                <w:szCs w:val="20"/>
              </w:rPr>
              <w:t xml:space="preserve">We have donated our second Speedar (speed gun) to Freckenham Village, where the CSW scheme is now ready to start up under the leadership of Anne Scratby, one of their Parish Councillors. Sue Dampier, the Worlington CSW Coordinator, continues to provide training to new scheme applicants from Worlington and other </w:t>
            </w:r>
            <w:r w:rsidRPr="002A325A">
              <w:rPr>
                <w:rFonts w:ascii="Arial" w:hAnsi="Arial" w:cs="Arial"/>
                <w:sz w:val="20"/>
                <w:szCs w:val="20"/>
              </w:rPr>
              <w:lastRenderedPageBreak/>
              <w:t>villages. Until February this year, we participated in a Highways scheme whereby a tripod-mounted flashing speed sign was shared on rotation with 5 other local villages. This was moved by us and on a day-to-day basis and operational for up to 12 hours daily. It was generally effective in helping motorists become more aware of their speeds. However, it came to its ‘end of life’ whilst in our care and was sent off to be repaired. Recent discussions with Suffolk Highways suggest that this equipment is unlikely to be deployed again as more villages are interested in purchasing their own ‘mini-SID’ (Speed Indication Device).</w:t>
            </w:r>
            <w:r>
              <w:rPr>
                <w:rFonts w:ascii="Arial" w:hAnsi="Arial" w:cs="Arial"/>
                <w:sz w:val="20"/>
                <w:szCs w:val="20"/>
              </w:rPr>
              <w:t xml:space="preserve"> </w:t>
            </w:r>
            <w:r w:rsidRPr="002A325A">
              <w:rPr>
                <w:rFonts w:ascii="Arial" w:hAnsi="Arial" w:cs="Arial"/>
                <w:sz w:val="20"/>
                <w:szCs w:val="20"/>
              </w:rPr>
              <w:t>Worlington Parish Council have agreed in principle to the purchase of a mini-SID which would be mounted on poles within the village and moved around every few weeks. We hope to purchase a data collector too, so that we can analyse traffic movements in greater detail on an ongoing basis. Barton Mills and Freckenham Parish Councils have expressed an interest in co-funding and co-owning such a device. With changes to resourcing and reorganisation of Suffolk Highways, there is recognition of the cumbersome and confusing information and processes in place by which Highways help villages improve road safety. As a result, SCC Highways web pages, advice and guidance are all in the process of being updated. The process through which Parish Councils can apply to purchase and site their own moveable SIDs is being simplified and in the meantime, the villages concerned are identifying suitable sites at which to deploy the SIDs. Once the new application process is up and running, and we have confirmation of costs and availability of funding, we will progress the purchase of a SID to be shared with these villages.</w:t>
            </w:r>
          </w:p>
          <w:p w:rsidR="0039397D" w:rsidRPr="00046184" w:rsidRDefault="0039397D" w:rsidP="0039397D">
            <w:pPr>
              <w:rPr>
                <w:rFonts w:ascii="Arial" w:hAnsi="Arial" w:cs="Arial"/>
                <w:sz w:val="20"/>
                <w:szCs w:val="20"/>
              </w:rPr>
            </w:pPr>
          </w:p>
          <w:p w:rsidR="0039397D" w:rsidRPr="009C0761" w:rsidRDefault="0039397D" w:rsidP="009C0761">
            <w:pPr>
              <w:rPr>
                <w:rFonts w:ascii="Arial" w:hAnsi="Arial" w:cs="Arial"/>
                <w:b/>
                <w:sz w:val="20"/>
                <w:szCs w:val="20"/>
              </w:rPr>
            </w:pPr>
            <w:r w:rsidRPr="009C0761">
              <w:rPr>
                <w:rFonts w:ascii="Arial" w:hAnsi="Arial" w:cs="Arial"/>
                <w:b/>
                <w:sz w:val="20"/>
                <w:szCs w:val="20"/>
              </w:rPr>
              <w:t>All Saints Church PCC (</w:t>
            </w:r>
            <w:r w:rsidR="009C0761">
              <w:rPr>
                <w:rFonts w:ascii="Arial" w:hAnsi="Arial" w:cs="Arial"/>
                <w:b/>
                <w:sz w:val="20"/>
                <w:szCs w:val="20"/>
              </w:rPr>
              <w:t>Rev’d Sandie Barton</w:t>
            </w:r>
            <w:r w:rsidRPr="009C0761">
              <w:rPr>
                <w:rFonts w:ascii="Arial" w:hAnsi="Arial" w:cs="Arial"/>
                <w:b/>
                <w:sz w:val="20"/>
                <w:szCs w:val="20"/>
              </w:rPr>
              <w:t>)</w:t>
            </w:r>
          </w:p>
          <w:p w:rsidR="009C0761" w:rsidRPr="009C0761" w:rsidRDefault="009C0761" w:rsidP="009C0761">
            <w:pPr>
              <w:rPr>
                <w:rFonts w:ascii="Arial" w:hAnsi="Arial" w:cs="Arial"/>
                <w:sz w:val="20"/>
                <w:szCs w:val="20"/>
              </w:rPr>
            </w:pPr>
            <w:r w:rsidRPr="009C0761">
              <w:rPr>
                <w:rFonts w:ascii="Arial" w:hAnsi="Arial" w:cs="Arial"/>
                <w:sz w:val="20"/>
                <w:szCs w:val="20"/>
              </w:rPr>
              <w:t>Worlington is one of 4 parishes which come under my care, the others being Barton Mills, Freckenham and West Row.  For the last nearly 3 years the churches in these villages have worked together quite closely, and are known informally as the ‘Lark and Lee’ group after the river and brook which flow through them.  All Saints’ continues to offer opportunities to worship on a weekly basis, with an average attendance of around 20, and a membership roll of 28.  However</w:t>
            </w:r>
            <w:r w:rsidR="00937E40">
              <w:rPr>
                <w:rFonts w:ascii="Arial" w:hAnsi="Arial" w:cs="Arial"/>
                <w:sz w:val="20"/>
                <w:szCs w:val="20"/>
              </w:rPr>
              <w:t>,</w:t>
            </w:r>
            <w:r w:rsidRPr="009C0761">
              <w:rPr>
                <w:rFonts w:ascii="Arial" w:hAnsi="Arial" w:cs="Arial"/>
                <w:sz w:val="20"/>
                <w:szCs w:val="20"/>
              </w:rPr>
              <w:t xml:space="preserve"> one of the things about the Church of England is that it doesn’t exist just for its own members, but for the benefit of everyone in the parish should they want it.  We are glad to welcome people at some of the most significant moments of their life.  In the past year we have welcomed 1 couple for the celebration of their marriage, and baptised (christened) two children, as well as, sadly rather more frequently, offering funeral services for grieving families.  There have been five funerals in the past year. </w:t>
            </w:r>
          </w:p>
          <w:p w:rsidR="009C0761" w:rsidRPr="009C0761" w:rsidRDefault="009C0761" w:rsidP="009C0761">
            <w:pPr>
              <w:spacing w:before="100" w:beforeAutospacing="1" w:after="100" w:afterAutospacing="1"/>
              <w:rPr>
                <w:rFonts w:ascii="Arial" w:hAnsi="Arial" w:cs="Arial"/>
                <w:sz w:val="20"/>
                <w:szCs w:val="20"/>
              </w:rPr>
            </w:pPr>
            <w:r w:rsidRPr="009C0761">
              <w:rPr>
                <w:rFonts w:ascii="Arial" w:hAnsi="Arial" w:cs="Arial"/>
                <w:sz w:val="20"/>
                <w:szCs w:val="20"/>
              </w:rPr>
              <w:t xml:space="preserve">Over the last year we have run a monthly ‘Messy Church’ in the Village Hall with craft activities, story and song, and even bacon rolls on offer! We do encourage you to come along and try this – it is fun for children and adults alike, a way for them to learn and worship together.  It is on the second Sunday of every month at 11am. </w:t>
            </w:r>
          </w:p>
          <w:p w:rsidR="009C0761" w:rsidRPr="009C0761" w:rsidRDefault="009C0761" w:rsidP="009C0761">
            <w:pPr>
              <w:spacing w:before="100" w:beforeAutospacing="1" w:after="100" w:afterAutospacing="1"/>
              <w:rPr>
                <w:rFonts w:ascii="Arial" w:hAnsi="Arial" w:cs="Arial"/>
                <w:sz w:val="20"/>
                <w:szCs w:val="20"/>
              </w:rPr>
            </w:pPr>
            <w:r w:rsidRPr="009C0761">
              <w:rPr>
                <w:rFonts w:ascii="Arial" w:hAnsi="Arial" w:cs="Arial"/>
                <w:sz w:val="20"/>
                <w:szCs w:val="20"/>
              </w:rPr>
              <w:t xml:space="preserve">We continue to be proud of our role in conservation within the village, and enjoyed a wonderful swift fest last year which was filmed by the BBC.  Parts of the churchyard are also given over to conservation and we are also seeking to attract house martens to nest. </w:t>
            </w:r>
          </w:p>
          <w:p w:rsidR="009C0761" w:rsidRPr="009C0761" w:rsidRDefault="009C0761" w:rsidP="009C0761">
            <w:pPr>
              <w:spacing w:before="100" w:beforeAutospacing="1" w:after="100" w:afterAutospacing="1"/>
              <w:rPr>
                <w:rFonts w:ascii="Arial" w:hAnsi="Arial" w:cs="Arial"/>
                <w:sz w:val="20"/>
                <w:szCs w:val="20"/>
              </w:rPr>
            </w:pPr>
            <w:r w:rsidRPr="009C0761">
              <w:rPr>
                <w:rFonts w:ascii="Arial" w:hAnsi="Arial" w:cs="Arial"/>
                <w:sz w:val="20"/>
                <w:szCs w:val="20"/>
              </w:rPr>
              <w:t xml:space="preserve">We are really grateful to all those who have supported our coffee mornings and cream teas, quizzes and other fundraising events, which we hope have also contributed something positive to the social life of the village.  The Open Gardens and Art Trail was a particular highlight last year and raised a substantial sum towards the costs of running the church.  Last year these costs amounted to nearly £18,000, almost all of which has to be found by the local congregation through direct giving or fundraising.  (A small proportion is found through fees for weddings and funerals.)  Some people might assume we are funded centrally, but in fact the reverse is true – All Saints’ contributes over £10,000 per year to the central coffers, to help pay for things like clergy stipends.  So we really are grateful for your help! </w:t>
            </w:r>
          </w:p>
          <w:p w:rsidR="009C0761" w:rsidRPr="009C0761" w:rsidRDefault="009C0761" w:rsidP="00937E40">
            <w:pPr>
              <w:spacing w:before="100" w:beforeAutospacing="1" w:after="100" w:afterAutospacing="1"/>
              <w:rPr>
                <w:rFonts w:ascii="Arial" w:hAnsi="Arial" w:cs="Arial"/>
                <w:sz w:val="20"/>
                <w:szCs w:val="20"/>
              </w:rPr>
            </w:pPr>
            <w:r w:rsidRPr="009C0761">
              <w:rPr>
                <w:rFonts w:ascii="Arial" w:hAnsi="Arial" w:cs="Arial"/>
                <w:sz w:val="20"/>
                <w:szCs w:val="20"/>
              </w:rPr>
              <w:t>We do face a particular challenge with our lovely Grade 1 medieval building at the moment: serious cracks have appeared in the chancel ceiling, which have been monitored by our architect over the last year.  We now know that we face a repair bill of around £25,000 in the coming year in addition to our usual running costs.  However</w:t>
            </w:r>
            <w:r w:rsidR="00937E40">
              <w:rPr>
                <w:rFonts w:ascii="Arial" w:hAnsi="Arial" w:cs="Arial"/>
                <w:sz w:val="20"/>
                <w:szCs w:val="20"/>
              </w:rPr>
              <w:t>,</w:t>
            </w:r>
            <w:r w:rsidRPr="009C0761">
              <w:rPr>
                <w:rFonts w:ascii="Arial" w:hAnsi="Arial" w:cs="Arial"/>
                <w:sz w:val="20"/>
                <w:szCs w:val="20"/>
              </w:rPr>
              <w:t xml:space="preserve"> we hope to put together some applications for grants to cover at least some of this, and we are even thinking that we might take the opportunity to introduce some facilities such as </w:t>
            </w:r>
            <w:r w:rsidRPr="009C0761">
              <w:rPr>
                <w:rFonts w:ascii="Arial" w:hAnsi="Arial" w:cs="Arial"/>
                <w:sz w:val="20"/>
                <w:szCs w:val="20"/>
              </w:rPr>
              <w:lastRenderedPageBreak/>
              <w:t xml:space="preserve">a loo and running water, and a little kitchen area.  This will enable us to ensure that the church can continue to be used by our own and future generations. </w:t>
            </w:r>
          </w:p>
          <w:p w:rsidR="0039397D" w:rsidRPr="00046184" w:rsidRDefault="0039397D" w:rsidP="0039397D">
            <w:pPr>
              <w:rPr>
                <w:rFonts w:ascii="Arial" w:hAnsi="Arial" w:cs="Arial"/>
                <w:sz w:val="20"/>
                <w:szCs w:val="20"/>
              </w:rPr>
            </w:pPr>
          </w:p>
          <w:p w:rsidR="0039397D" w:rsidRPr="00046184" w:rsidRDefault="0039397D" w:rsidP="0039397D">
            <w:pPr>
              <w:rPr>
                <w:rFonts w:ascii="Arial" w:hAnsi="Arial" w:cs="Arial"/>
                <w:b/>
                <w:i/>
                <w:sz w:val="20"/>
                <w:szCs w:val="20"/>
              </w:rPr>
            </w:pPr>
            <w:r w:rsidRPr="00046184">
              <w:rPr>
                <w:rFonts w:ascii="Arial" w:hAnsi="Arial" w:cs="Arial"/>
                <w:b/>
                <w:i/>
                <w:sz w:val="20"/>
                <w:szCs w:val="20"/>
              </w:rPr>
              <w:t>PUBLIC FORUM</w:t>
            </w:r>
          </w:p>
          <w:p w:rsidR="00970771" w:rsidRDefault="002407F2" w:rsidP="002407F2">
            <w:pPr>
              <w:pStyle w:val="ListParagraph"/>
              <w:numPr>
                <w:ilvl w:val="0"/>
                <w:numId w:val="38"/>
              </w:numPr>
              <w:jc w:val="both"/>
              <w:rPr>
                <w:rStyle w:val="apple-style-span"/>
                <w:rFonts w:ascii="Arial" w:hAnsi="Arial" w:cs="Arial"/>
                <w:sz w:val="20"/>
                <w:szCs w:val="20"/>
              </w:rPr>
            </w:pPr>
            <w:r>
              <w:rPr>
                <w:rStyle w:val="apple-style-span"/>
                <w:rFonts w:ascii="Arial" w:hAnsi="Arial" w:cs="Arial"/>
                <w:sz w:val="20"/>
                <w:szCs w:val="20"/>
              </w:rPr>
              <w:t>RAF Mildenhall closure – Affects employment, the housing figures are not included within the affordable housing figures at FHDC. Still uncertain on closure date and how it will close. MALAG meeting dates on FHDC website</w:t>
            </w:r>
          </w:p>
          <w:p w:rsidR="002407F2" w:rsidRDefault="002407F2" w:rsidP="002407F2">
            <w:pPr>
              <w:pStyle w:val="ListParagraph"/>
              <w:numPr>
                <w:ilvl w:val="0"/>
                <w:numId w:val="38"/>
              </w:numPr>
              <w:jc w:val="both"/>
              <w:rPr>
                <w:rStyle w:val="apple-style-span"/>
                <w:rFonts w:ascii="Arial" w:hAnsi="Arial" w:cs="Arial"/>
                <w:sz w:val="20"/>
                <w:szCs w:val="20"/>
              </w:rPr>
            </w:pPr>
            <w:r>
              <w:rPr>
                <w:rStyle w:val="apple-style-span"/>
                <w:rFonts w:ascii="Arial" w:hAnsi="Arial" w:cs="Arial"/>
                <w:sz w:val="20"/>
                <w:szCs w:val="20"/>
              </w:rPr>
              <w:t>Affordable Housing – No sites within Worlington area</w:t>
            </w:r>
          </w:p>
          <w:p w:rsidR="002407F2" w:rsidRDefault="002407F2" w:rsidP="002407F2">
            <w:pPr>
              <w:pStyle w:val="ListParagraph"/>
              <w:numPr>
                <w:ilvl w:val="0"/>
                <w:numId w:val="38"/>
              </w:numPr>
              <w:jc w:val="both"/>
              <w:rPr>
                <w:rStyle w:val="apple-style-span"/>
                <w:rFonts w:ascii="Arial" w:hAnsi="Arial" w:cs="Arial"/>
                <w:sz w:val="20"/>
                <w:szCs w:val="20"/>
              </w:rPr>
            </w:pPr>
            <w:r>
              <w:rPr>
                <w:rStyle w:val="apple-style-span"/>
                <w:rFonts w:ascii="Arial" w:hAnsi="Arial" w:cs="Arial"/>
                <w:sz w:val="20"/>
                <w:szCs w:val="20"/>
              </w:rPr>
              <w:t xml:space="preserve">Boundary Buffer – FHDC are currently looking into new developments, as there has to be Greenspace. Draft changes but none of any consequence to boundary except Worlington Hall Car Park, and </w:t>
            </w:r>
            <w:r w:rsidR="00EF3BF6">
              <w:rPr>
                <w:rStyle w:val="apple-style-span"/>
                <w:rFonts w:ascii="Arial" w:hAnsi="Arial" w:cs="Arial"/>
                <w:sz w:val="20"/>
                <w:szCs w:val="20"/>
              </w:rPr>
              <w:t>bungalow</w:t>
            </w:r>
            <w:r>
              <w:rPr>
                <w:rStyle w:val="apple-style-span"/>
                <w:rFonts w:ascii="Arial" w:hAnsi="Arial" w:cs="Arial"/>
                <w:sz w:val="20"/>
                <w:szCs w:val="20"/>
              </w:rPr>
              <w:t>.</w:t>
            </w:r>
          </w:p>
          <w:p w:rsidR="002407F2" w:rsidRPr="002407F2" w:rsidRDefault="002407F2" w:rsidP="002407F2">
            <w:pPr>
              <w:pStyle w:val="ListParagraph"/>
              <w:numPr>
                <w:ilvl w:val="0"/>
                <w:numId w:val="38"/>
              </w:numPr>
              <w:jc w:val="both"/>
              <w:rPr>
                <w:rStyle w:val="apple-style-span"/>
                <w:rFonts w:ascii="Arial" w:hAnsi="Arial" w:cs="Arial"/>
                <w:sz w:val="20"/>
                <w:szCs w:val="20"/>
              </w:rPr>
            </w:pPr>
            <w:r>
              <w:rPr>
                <w:rStyle w:val="apple-style-span"/>
                <w:rFonts w:ascii="Arial" w:hAnsi="Arial" w:cs="Arial"/>
                <w:sz w:val="20"/>
                <w:szCs w:val="20"/>
              </w:rPr>
              <w:t>Second consultation released on Local Plan – Members of the public can comment. The timetable has been set back as consultation delayed, report was finished before infrastructure report received. Cllr. Harvey has raised queries (Mildenhall Hub, no traffic infrastructure identified). Highways under pressure to respond.</w:t>
            </w:r>
          </w:p>
          <w:p w:rsidR="00D467A6" w:rsidRPr="00046184" w:rsidRDefault="00D467A6" w:rsidP="00E14EFF">
            <w:pPr>
              <w:jc w:val="both"/>
              <w:rPr>
                <w:rStyle w:val="apple-style-span"/>
                <w:rFonts w:ascii="Arial" w:hAnsi="Arial" w:cs="Arial"/>
                <w:sz w:val="20"/>
                <w:szCs w:val="20"/>
              </w:rPr>
            </w:pPr>
          </w:p>
        </w:tc>
        <w:tc>
          <w:tcPr>
            <w:tcW w:w="709" w:type="dxa"/>
          </w:tcPr>
          <w:p w:rsidR="00D873F9" w:rsidRDefault="00D873F9" w:rsidP="00490174">
            <w:pPr>
              <w:tabs>
                <w:tab w:val="left" w:pos="900"/>
                <w:tab w:val="left" w:pos="1080"/>
              </w:tabs>
              <w:ind w:right="26"/>
              <w:rPr>
                <w:rFonts w:ascii="Arial" w:hAnsi="Arial" w:cs="Arial"/>
                <w:sz w:val="20"/>
                <w:szCs w:val="20"/>
              </w:rPr>
            </w:pPr>
          </w:p>
        </w:tc>
      </w:tr>
    </w:tbl>
    <w:p w:rsidR="001A0B6A" w:rsidRDefault="001A0B6A"/>
    <w:p w:rsidR="00915DEA" w:rsidRDefault="00915DEA"/>
    <w:p w:rsidR="00915DEA" w:rsidRDefault="00915DEA">
      <w:r>
        <w:t>The Annual Parish Meeting closed at:</w:t>
      </w:r>
      <w:r w:rsidR="00F430B4">
        <w:t xml:space="preserve"> </w:t>
      </w:r>
      <w:r w:rsidR="0045109D">
        <w:t>19:50pm</w:t>
      </w:r>
    </w:p>
    <w:p w:rsidR="00915DEA" w:rsidRDefault="00915DEA"/>
    <w:p w:rsidR="00915DEA" w:rsidRDefault="00915DEA"/>
    <w:p w:rsidR="00915DEA" w:rsidRDefault="00915DEA"/>
    <w:sectPr w:rsidR="00915DEA" w:rsidSect="00D97D8D">
      <w:headerReference w:type="even" r:id="rId9"/>
      <w:headerReference w:type="default" r:id="rId10"/>
      <w:footerReference w:type="even" r:id="rId11"/>
      <w:footerReference w:type="default" r:id="rId12"/>
      <w:headerReference w:type="first" r:id="rId13"/>
      <w:footerReference w:type="first" r:id="rId14"/>
      <w:pgSz w:w="11906" w:h="16838"/>
      <w:pgMar w:top="680" w:right="1418" w:bottom="680" w:left="1418"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CCB" w:rsidRDefault="00EC6CCB">
      <w:r>
        <w:separator/>
      </w:r>
    </w:p>
  </w:endnote>
  <w:endnote w:type="continuationSeparator" w:id="0">
    <w:p w:rsidR="00EC6CCB" w:rsidRDefault="00EC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F6" w:rsidRDefault="00EF3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D3D" w:rsidRPr="00D944C4" w:rsidRDefault="009F3D3D" w:rsidP="00D944C4">
    <w:pPr>
      <w:pStyle w:val="Footer"/>
      <w:rPr>
        <w:szCs w:val="20"/>
      </w:rPr>
    </w:pPr>
    <w:r w:rsidRPr="00D944C4">
      <w:rPr>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F6" w:rsidRDefault="00EF3B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CCB" w:rsidRDefault="00EC6CCB">
      <w:r>
        <w:separator/>
      </w:r>
    </w:p>
  </w:footnote>
  <w:footnote w:type="continuationSeparator" w:id="0">
    <w:p w:rsidR="00EC6CCB" w:rsidRDefault="00EC6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EC6CCB" w:rsidP="00576F30">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579360" o:spid="_x0000_s2050" type="#_x0000_t136" style="position:absolute;margin-left:0;margin-top:0;width:456.7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73765">
      <w:rPr>
        <w:rStyle w:val="PageNumber"/>
      </w:rPr>
      <w:fldChar w:fldCharType="begin"/>
    </w:r>
    <w:r w:rsidR="00764F15">
      <w:rPr>
        <w:rStyle w:val="PageNumber"/>
      </w:rPr>
      <w:instrText xml:space="preserve">PAGE  </w:instrText>
    </w:r>
    <w:r w:rsidR="00B73765">
      <w:rPr>
        <w:rStyle w:val="PageNumber"/>
      </w:rPr>
      <w:fldChar w:fldCharType="end"/>
    </w:r>
  </w:p>
  <w:p w:rsidR="00764F15" w:rsidRDefault="00764F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EC6CCB" w:rsidP="00576F30">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579361" o:spid="_x0000_s2051" type="#_x0000_t136" style="position:absolute;margin-left:0;margin-top:0;width:456.7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73765">
      <w:rPr>
        <w:rStyle w:val="PageNumber"/>
      </w:rPr>
      <w:fldChar w:fldCharType="begin"/>
    </w:r>
    <w:r w:rsidR="00764F15">
      <w:rPr>
        <w:rStyle w:val="PageNumber"/>
      </w:rPr>
      <w:instrText xml:space="preserve">PAGE  </w:instrText>
    </w:r>
    <w:r w:rsidR="00B73765">
      <w:rPr>
        <w:rStyle w:val="PageNumber"/>
      </w:rPr>
      <w:fldChar w:fldCharType="separate"/>
    </w:r>
    <w:r w:rsidR="00E94BBC">
      <w:rPr>
        <w:rStyle w:val="PageNumber"/>
        <w:noProof/>
      </w:rPr>
      <w:t>7</w:t>
    </w:r>
    <w:r w:rsidR="00B73765">
      <w:rPr>
        <w:rStyle w:val="PageNumber"/>
      </w:rPr>
      <w:fldChar w:fldCharType="end"/>
    </w:r>
  </w:p>
  <w:p w:rsidR="00764F15" w:rsidRDefault="00764F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F0D" w:rsidRDefault="00EC6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579359" o:spid="_x0000_s2049" type="#_x0000_t136" style="position:absolute;margin-left:0;margin-top:0;width:456.7pt;height:182.6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9FC"/>
    <w:multiLevelType w:val="hybridMultilevel"/>
    <w:tmpl w:val="8EB8B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37BD9"/>
    <w:multiLevelType w:val="hybridMultilevel"/>
    <w:tmpl w:val="C87A88CE"/>
    <w:lvl w:ilvl="0" w:tplc="BE44C6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78DD"/>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7FA2CC9"/>
    <w:multiLevelType w:val="hybridMultilevel"/>
    <w:tmpl w:val="0228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B4166"/>
    <w:multiLevelType w:val="hybridMultilevel"/>
    <w:tmpl w:val="34EA4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37D5F"/>
    <w:multiLevelType w:val="hybridMultilevel"/>
    <w:tmpl w:val="1344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7319A"/>
    <w:multiLevelType w:val="hybridMultilevel"/>
    <w:tmpl w:val="00C6F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D3A9B"/>
    <w:multiLevelType w:val="hybridMultilevel"/>
    <w:tmpl w:val="668C9992"/>
    <w:lvl w:ilvl="0" w:tplc="6A74E554">
      <w:start w:val="1"/>
      <w:numFmt w:val="decimal"/>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15:restartNumberingAfterBreak="0">
    <w:nsid w:val="1A4C1416"/>
    <w:multiLevelType w:val="hybridMultilevel"/>
    <w:tmpl w:val="785A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B7A77"/>
    <w:multiLevelType w:val="hybridMultilevel"/>
    <w:tmpl w:val="6D7244B0"/>
    <w:lvl w:ilvl="0" w:tplc="1040E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00653"/>
    <w:multiLevelType w:val="hybridMultilevel"/>
    <w:tmpl w:val="C8AAD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D148A"/>
    <w:multiLevelType w:val="hybridMultilevel"/>
    <w:tmpl w:val="14D8FC36"/>
    <w:lvl w:ilvl="0" w:tplc="49DCF43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D541D"/>
    <w:multiLevelType w:val="hybridMultilevel"/>
    <w:tmpl w:val="28B6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C7318"/>
    <w:multiLevelType w:val="hybridMultilevel"/>
    <w:tmpl w:val="C09231A0"/>
    <w:lvl w:ilvl="0" w:tplc="775694E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34352"/>
    <w:multiLevelType w:val="hybridMultilevel"/>
    <w:tmpl w:val="98127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678"/>
    <w:multiLevelType w:val="hybridMultilevel"/>
    <w:tmpl w:val="6972A544"/>
    <w:lvl w:ilvl="0" w:tplc="ADF06D8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FBE4342"/>
    <w:multiLevelType w:val="hybridMultilevel"/>
    <w:tmpl w:val="FBC2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93D48"/>
    <w:multiLevelType w:val="hybridMultilevel"/>
    <w:tmpl w:val="6B3EB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F47EFD"/>
    <w:multiLevelType w:val="hybridMultilevel"/>
    <w:tmpl w:val="54A6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5E2A8E"/>
    <w:multiLevelType w:val="hybridMultilevel"/>
    <w:tmpl w:val="E28CD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96567"/>
    <w:multiLevelType w:val="hybridMultilevel"/>
    <w:tmpl w:val="EC762C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A00ED8"/>
    <w:multiLevelType w:val="hybridMultilevel"/>
    <w:tmpl w:val="8CFE8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72640"/>
    <w:multiLevelType w:val="multilevel"/>
    <w:tmpl w:val="2BC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A632D"/>
    <w:multiLevelType w:val="hybridMultilevel"/>
    <w:tmpl w:val="0C70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42B6F"/>
    <w:multiLevelType w:val="hybridMultilevel"/>
    <w:tmpl w:val="AADE7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436BAF"/>
    <w:multiLevelType w:val="hybridMultilevel"/>
    <w:tmpl w:val="DF7A0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33A12"/>
    <w:multiLevelType w:val="multilevel"/>
    <w:tmpl w:val="E86AD520"/>
    <w:lvl w:ilvl="0">
      <w:start w:val="13"/>
      <w:numFmt w:val="decimal"/>
      <w:lvlText w:val="%1"/>
      <w:lvlJc w:val="left"/>
      <w:pPr>
        <w:ind w:left="480" w:hanging="480"/>
      </w:pPr>
      <w:rPr>
        <w:rFonts w:hint="default"/>
      </w:rPr>
    </w:lvl>
    <w:lvl w:ilvl="1">
      <w:start w:val="5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5D5AE8"/>
    <w:multiLevelType w:val="hybridMultilevel"/>
    <w:tmpl w:val="733C36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4718C"/>
    <w:multiLevelType w:val="hybridMultilevel"/>
    <w:tmpl w:val="1316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7E0582"/>
    <w:multiLevelType w:val="hybridMultilevel"/>
    <w:tmpl w:val="F72A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A0F83"/>
    <w:multiLevelType w:val="hybridMultilevel"/>
    <w:tmpl w:val="95C07570"/>
    <w:lvl w:ilvl="0" w:tplc="2432F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65544"/>
    <w:multiLevelType w:val="hybridMultilevel"/>
    <w:tmpl w:val="C3AACC2A"/>
    <w:lvl w:ilvl="0" w:tplc="C8DE6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9114CA"/>
    <w:multiLevelType w:val="hybridMultilevel"/>
    <w:tmpl w:val="6FE8B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991A60"/>
    <w:multiLevelType w:val="hybridMultilevel"/>
    <w:tmpl w:val="427AB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50C10"/>
    <w:multiLevelType w:val="hybridMultilevel"/>
    <w:tmpl w:val="787A48F8"/>
    <w:lvl w:ilvl="0" w:tplc="2D9C4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8A3E5D"/>
    <w:multiLevelType w:val="hybridMultilevel"/>
    <w:tmpl w:val="49F8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E4C7D"/>
    <w:multiLevelType w:val="hybridMultilevel"/>
    <w:tmpl w:val="299E0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4018C"/>
    <w:multiLevelType w:val="hybridMultilevel"/>
    <w:tmpl w:val="5AECAB50"/>
    <w:lvl w:ilvl="0" w:tplc="972844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2"/>
  </w:num>
  <w:num w:numId="4">
    <w:abstractNumId w:val="16"/>
  </w:num>
  <w:num w:numId="5">
    <w:abstractNumId w:val="6"/>
  </w:num>
  <w:num w:numId="6">
    <w:abstractNumId w:val="24"/>
  </w:num>
  <w:num w:numId="7">
    <w:abstractNumId w:val="0"/>
  </w:num>
  <w:num w:numId="8">
    <w:abstractNumId w:val="20"/>
  </w:num>
  <w:num w:numId="9">
    <w:abstractNumId w:val="1"/>
  </w:num>
  <w:num w:numId="10">
    <w:abstractNumId w:val="30"/>
  </w:num>
  <w:num w:numId="11">
    <w:abstractNumId w:val="36"/>
  </w:num>
  <w:num w:numId="12">
    <w:abstractNumId w:val="4"/>
  </w:num>
  <w:num w:numId="13">
    <w:abstractNumId w:val="33"/>
  </w:num>
  <w:num w:numId="14">
    <w:abstractNumId w:val="18"/>
  </w:num>
  <w:num w:numId="15">
    <w:abstractNumId w:val="28"/>
  </w:num>
  <w:num w:numId="16">
    <w:abstractNumId w:val="21"/>
  </w:num>
  <w:num w:numId="17">
    <w:abstractNumId w:val="19"/>
  </w:num>
  <w:num w:numId="18">
    <w:abstractNumId w:val="31"/>
  </w:num>
  <w:num w:numId="19">
    <w:abstractNumId w:val="9"/>
  </w:num>
  <w:num w:numId="20">
    <w:abstractNumId w:val="11"/>
  </w:num>
  <w:num w:numId="21">
    <w:abstractNumId w:val="23"/>
  </w:num>
  <w:num w:numId="22">
    <w:abstractNumId w:val="13"/>
  </w:num>
  <w:num w:numId="23">
    <w:abstractNumId w:val="10"/>
  </w:num>
  <w:num w:numId="24">
    <w:abstractNumId w:val="3"/>
  </w:num>
  <w:num w:numId="25">
    <w:abstractNumId w:val="34"/>
  </w:num>
  <w:num w:numId="26">
    <w:abstractNumId w:val="26"/>
  </w:num>
  <w:num w:numId="27">
    <w:abstractNumId w:val="25"/>
  </w:num>
  <w:num w:numId="28">
    <w:abstractNumId w:val="7"/>
  </w:num>
  <w:num w:numId="29">
    <w:abstractNumId w:val="27"/>
  </w:num>
  <w:num w:numId="30">
    <w:abstractNumId w:val="37"/>
  </w:num>
  <w:num w:numId="31">
    <w:abstractNumId w:val="22"/>
  </w:num>
  <w:num w:numId="32">
    <w:abstractNumId w:val="8"/>
  </w:num>
  <w:num w:numId="33">
    <w:abstractNumId w:val="12"/>
  </w:num>
  <w:num w:numId="34">
    <w:abstractNumId w:val="15"/>
  </w:num>
  <w:num w:numId="35">
    <w:abstractNumId w:val="17"/>
  </w:num>
  <w:num w:numId="36">
    <w:abstractNumId w:val="5"/>
  </w:num>
  <w:num w:numId="37">
    <w:abstractNumId w:val="3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0174"/>
    <w:rsid w:val="000028F5"/>
    <w:rsid w:val="00003AE4"/>
    <w:rsid w:val="00005FB3"/>
    <w:rsid w:val="0000672B"/>
    <w:rsid w:val="00007226"/>
    <w:rsid w:val="000128AB"/>
    <w:rsid w:val="00012D99"/>
    <w:rsid w:val="00014DE0"/>
    <w:rsid w:val="00015A73"/>
    <w:rsid w:val="000206A9"/>
    <w:rsid w:val="000219FF"/>
    <w:rsid w:val="000240C3"/>
    <w:rsid w:val="00027FA3"/>
    <w:rsid w:val="00027FD8"/>
    <w:rsid w:val="000320BD"/>
    <w:rsid w:val="00032BEB"/>
    <w:rsid w:val="00033322"/>
    <w:rsid w:val="00035AB6"/>
    <w:rsid w:val="00037F0D"/>
    <w:rsid w:val="00045249"/>
    <w:rsid w:val="0004601A"/>
    <w:rsid w:val="00046184"/>
    <w:rsid w:val="00047AF5"/>
    <w:rsid w:val="00050A78"/>
    <w:rsid w:val="0005412B"/>
    <w:rsid w:val="000542B3"/>
    <w:rsid w:val="000549C4"/>
    <w:rsid w:val="000559E8"/>
    <w:rsid w:val="00056A35"/>
    <w:rsid w:val="000611B4"/>
    <w:rsid w:val="00061908"/>
    <w:rsid w:val="000662EC"/>
    <w:rsid w:val="00067E38"/>
    <w:rsid w:val="00070939"/>
    <w:rsid w:val="00070945"/>
    <w:rsid w:val="0007313B"/>
    <w:rsid w:val="00073871"/>
    <w:rsid w:val="00073CD7"/>
    <w:rsid w:val="00075E8E"/>
    <w:rsid w:val="00077284"/>
    <w:rsid w:val="0007761E"/>
    <w:rsid w:val="00080569"/>
    <w:rsid w:val="00085498"/>
    <w:rsid w:val="0008608C"/>
    <w:rsid w:val="0009683E"/>
    <w:rsid w:val="00097A74"/>
    <w:rsid w:val="000A0250"/>
    <w:rsid w:val="000A0329"/>
    <w:rsid w:val="000A1586"/>
    <w:rsid w:val="000A1777"/>
    <w:rsid w:val="000A2232"/>
    <w:rsid w:val="000A2C9B"/>
    <w:rsid w:val="000A7016"/>
    <w:rsid w:val="000B32B5"/>
    <w:rsid w:val="000B3392"/>
    <w:rsid w:val="000B3C5F"/>
    <w:rsid w:val="000B58DC"/>
    <w:rsid w:val="000B681E"/>
    <w:rsid w:val="000C0EF4"/>
    <w:rsid w:val="000C2D6E"/>
    <w:rsid w:val="000C4E49"/>
    <w:rsid w:val="000C54EB"/>
    <w:rsid w:val="000C7C09"/>
    <w:rsid w:val="000D0063"/>
    <w:rsid w:val="000D11D6"/>
    <w:rsid w:val="000D1AF3"/>
    <w:rsid w:val="000D28D5"/>
    <w:rsid w:val="000D5ED6"/>
    <w:rsid w:val="000D655A"/>
    <w:rsid w:val="000D68C8"/>
    <w:rsid w:val="000E125E"/>
    <w:rsid w:val="000E5746"/>
    <w:rsid w:val="000E57F6"/>
    <w:rsid w:val="000E5C98"/>
    <w:rsid w:val="000E6D55"/>
    <w:rsid w:val="000E7C1D"/>
    <w:rsid w:val="000F16F3"/>
    <w:rsid w:val="000F2B72"/>
    <w:rsid w:val="000F3154"/>
    <w:rsid w:val="000F40BD"/>
    <w:rsid w:val="000F509D"/>
    <w:rsid w:val="000F774B"/>
    <w:rsid w:val="001015C7"/>
    <w:rsid w:val="00104ECD"/>
    <w:rsid w:val="001062E1"/>
    <w:rsid w:val="00106306"/>
    <w:rsid w:val="001078EC"/>
    <w:rsid w:val="00110267"/>
    <w:rsid w:val="001126FC"/>
    <w:rsid w:val="00113C60"/>
    <w:rsid w:val="001141AC"/>
    <w:rsid w:val="001204B6"/>
    <w:rsid w:val="0012150D"/>
    <w:rsid w:val="00126955"/>
    <w:rsid w:val="00131F1D"/>
    <w:rsid w:val="0013437F"/>
    <w:rsid w:val="001402C7"/>
    <w:rsid w:val="00140DCB"/>
    <w:rsid w:val="001437E7"/>
    <w:rsid w:val="00151B97"/>
    <w:rsid w:val="001520A4"/>
    <w:rsid w:val="001526D3"/>
    <w:rsid w:val="00152AD6"/>
    <w:rsid w:val="001558B3"/>
    <w:rsid w:val="00155997"/>
    <w:rsid w:val="001559A3"/>
    <w:rsid w:val="00156604"/>
    <w:rsid w:val="001573AF"/>
    <w:rsid w:val="0016056A"/>
    <w:rsid w:val="00160B24"/>
    <w:rsid w:val="00164839"/>
    <w:rsid w:val="00165C46"/>
    <w:rsid w:val="00166557"/>
    <w:rsid w:val="001750EC"/>
    <w:rsid w:val="00176CB7"/>
    <w:rsid w:val="00177F29"/>
    <w:rsid w:val="001823A9"/>
    <w:rsid w:val="001828CB"/>
    <w:rsid w:val="0019012E"/>
    <w:rsid w:val="00192DAB"/>
    <w:rsid w:val="001947D4"/>
    <w:rsid w:val="001976DD"/>
    <w:rsid w:val="001A0B6A"/>
    <w:rsid w:val="001A1127"/>
    <w:rsid w:val="001A1288"/>
    <w:rsid w:val="001A153C"/>
    <w:rsid w:val="001A2392"/>
    <w:rsid w:val="001A28D5"/>
    <w:rsid w:val="001A4FA3"/>
    <w:rsid w:val="001A5196"/>
    <w:rsid w:val="001A580E"/>
    <w:rsid w:val="001A5C5D"/>
    <w:rsid w:val="001B16DD"/>
    <w:rsid w:val="001B1B36"/>
    <w:rsid w:val="001B2062"/>
    <w:rsid w:val="001B226B"/>
    <w:rsid w:val="001B2281"/>
    <w:rsid w:val="001B4C9D"/>
    <w:rsid w:val="001B52EB"/>
    <w:rsid w:val="001B6E80"/>
    <w:rsid w:val="001B7044"/>
    <w:rsid w:val="001B79B3"/>
    <w:rsid w:val="001C12E6"/>
    <w:rsid w:val="001C1661"/>
    <w:rsid w:val="001C5421"/>
    <w:rsid w:val="001D4DF0"/>
    <w:rsid w:val="001D4EEB"/>
    <w:rsid w:val="001D7EE8"/>
    <w:rsid w:val="001E192E"/>
    <w:rsid w:val="001E2C34"/>
    <w:rsid w:val="001E4BA6"/>
    <w:rsid w:val="001E618D"/>
    <w:rsid w:val="001E68C3"/>
    <w:rsid w:val="001E6918"/>
    <w:rsid w:val="001F051D"/>
    <w:rsid w:val="001F2B63"/>
    <w:rsid w:val="001F3098"/>
    <w:rsid w:val="001F3569"/>
    <w:rsid w:val="001F54E2"/>
    <w:rsid w:val="001F72FC"/>
    <w:rsid w:val="00200151"/>
    <w:rsid w:val="002010F7"/>
    <w:rsid w:val="002018BC"/>
    <w:rsid w:val="0020330B"/>
    <w:rsid w:val="00203379"/>
    <w:rsid w:val="00204742"/>
    <w:rsid w:val="00205D1C"/>
    <w:rsid w:val="00206AB7"/>
    <w:rsid w:val="00210A9F"/>
    <w:rsid w:val="002150DA"/>
    <w:rsid w:val="00215D05"/>
    <w:rsid w:val="002205CC"/>
    <w:rsid w:val="002208BA"/>
    <w:rsid w:val="002211F1"/>
    <w:rsid w:val="00221E5E"/>
    <w:rsid w:val="00222D13"/>
    <w:rsid w:val="002273CF"/>
    <w:rsid w:val="00227C91"/>
    <w:rsid w:val="00230702"/>
    <w:rsid w:val="0023689A"/>
    <w:rsid w:val="00236BDD"/>
    <w:rsid w:val="00237B00"/>
    <w:rsid w:val="002407F2"/>
    <w:rsid w:val="00243499"/>
    <w:rsid w:val="002506CB"/>
    <w:rsid w:val="00250D92"/>
    <w:rsid w:val="0025193D"/>
    <w:rsid w:val="00252491"/>
    <w:rsid w:val="00252AF5"/>
    <w:rsid w:val="00252CE1"/>
    <w:rsid w:val="00253D1C"/>
    <w:rsid w:val="002551D2"/>
    <w:rsid w:val="00262DAE"/>
    <w:rsid w:val="002660E1"/>
    <w:rsid w:val="00270633"/>
    <w:rsid w:val="00270A85"/>
    <w:rsid w:val="0027146B"/>
    <w:rsid w:val="00273C4C"/>
    <w:rsid w:val="00274913"/>
    <w:rsid w:val="00274E97"/>
    <w:rsid w:val="00275D40"/>
    <w:rsid w:val="00275FF8"/>
    <w:rsid w:val="00276CE3"/>
    <w:rsid w:val="00277BE4"/>
    <w:rsid w:val="0028087B"/>
    <w:rsid w:val="0028265B"/>
    <w:rsid w:val="00283221"/>
    <w:rsid w:val="00284225"/>
    <w:rsid w:val="00284826"/>
    <w:rsid w:val="00290BC6"/>
    <w:rsid w:val="00291C83"/>
    <w:rsid w:val="00292406"/>
    <w:rsid w:val="002927B5"/>
    <w:rsid w:val="00292A05"/>
    <w:rsid w:val="00293CD5"/>
    <w:rsid w:val="00294C23"/>
    <w:rsid w:val="002A022D"/>
    <w:rsid w:val="002A1142"/>
    <w:rsid w:val="002A266F"/>
    <w:rsid w:val="002A325A"/>
    <w:rsid w:val="002A6E23"/>
    <w:rsid w:val="002B10DA"/>
    <w:rsid w:val="002B1332"/>
    <w:rsid w:val="002B1639"/>
    <w:rsid w:val="002B2451"/>
    <w:rsid w:val="002B3B5A"/>
    <w:rsid w:val="002B4662"/>
    <w:rsid w:val="002B46F0"/>
    <w:rsid w:val="002B6EF2"/>
    <w:rsid w:val="002C0F8F"/>
    <w:rsid w:val="002C78FA"/>
    <w:rsid w:val="002C7971"/>
    <w:rsid w:val="002D2424"/>
    <w:rsid w:val="002D4F81"/>
    <w:rsid w:val="002D68D5"/>
    <w:rsid w:val="002E05D6"/>
    <w:rsid w:val="002E0A78"/>
    <w:rsid w:val="002E3F06"/>
    <w:rsid w:val="002E476A"/>
    <w:rsid w:val="002E51F6"/>
    <w:rsid w:val="002E5587"/>
    <w:rsid w:val="002F0101"/>
    <w:rsid w:val="002F22DC"/>
    <w:rsid w:val="002F5182"/>
    <w:rsid w:val="002F5DA0"/>
    <w:rsid w:val="002F7BFF"/>
    <w:rsid w:val="00305412"/>
    <w:rsid w:val="00310420"/>
    <w:rsid w:val="00312C74"/>
    <w:rsid w:val="003142D9"/>
    <w:rsid w:val="00314F59"/>
    <w:rsid w:val="0031520D"/>
    <w:rsid w:val="003166C0"/>
    <w:rsid w:val="00317A75"/>
    <w:rsid w:val="00324476"/>
    <w:rsid w:val="0032599E"/>
    <w:rsid w:val="003264D3"/>
    <w:rsid w:val="00327AC1"/>
    <w:rsid w:val="003303F1"/>
    <w:rsid w:val="003307A4"/>
    <w:rsid w:val="003312C1"/>
    <w:rsid w:val="003325C9"/>
    <w:rsid w:val="0033353F"/>
    <w:rsid w:val="0033435C"/>
    <w:rsid w:val="003414A5"/>
    <w:rsid w:val="003423BA"/>
    <w:rsid w:val="003424D7"/>
    <w:rsid w:val="00345AD0"/>
    <w:rsid w:val="0034661A"/>
    <w:rsid w:val="003469A6"/>
    <w:rsid w:val="00346AF8"/>
    <w:rsid w:val="0035298E"/>
    <w:rsid w:val="0035342D"/>
    <w:rsid w:val="00356DFE"/>
    <w:rsid w:val="00357D78"/>
    <w:rsid w:val="00360EF5"/>
    <w:rsid w:val="00361100"/>
    <w:rsid w:val="003622EB"/>
    <w:rsid w:val="003669E0"/>
    <w:rsid w:val="00367995"/>
    <w:rsid w:val="00374393"/>
    <w:rsid w:val="00375D3A"/>
    <w:rsid w:val="0037689A"/>
    <w:rsid w:val="0037689D"/>
    <w:rsid w:val="00376BE6"/>
    <w:rsid w:val="00381CC1"/>
    <w:rsid w:val="0038200C"/>
    <w:rsid w:val="00383A7B"/>
    <w:rsid w:val="003856D1"/>
    <w:rsid w:val="00385806"/>
    <w:rsid w:val="003902B4"/>
    <w:rsid w:val="00390CCA"/>
    <w:rsid w:val="0039277F"/>
    <w:rsid w:val="0039397D"/>
    <w:rsid w:val="0039636D"/>
    <w:rsid w:val="003A1ED3"/>
    <w:rsid w:val="003A3ACB"/>
    <w:rsid w:val="003B05CC"/>
    <w:rsid w:val="003B24E7"/>
    <w:rsid w:val="003C246B"/>
    <w:rsid w:val="003C3793"/>
    <w:rsid w:val="003C602D"/>
    <w:rsid w:val="003D15F3"/>
    <w:rsid w:val="003D536C"/>
    <w:rsid w:val="003D57DB"/>
    <w:rsid w:val="003D621D"/>
    <w:rsid w:val="003D7302"/>
    <w:rsid w:val="003E080B"/>
    <w:rsid w:val="003E1506"/>
    <w:rsid w:val="003E2302"/>
    <w:rsid w:val="003E363D"/>
    <w:rsid w:val="003E5B8A"/>
    <w:rsid w:val="003E6FE4"/>
    <w:rsid w:val="003F08D9"/>
    <w:rsid w:val="003F399D"/>
    <w:rsid w:val="00400D8E"/>
    <w:rsid w:val="00406E6E"/>
    <w:rsid w:val="004134F8"/>
    <w:rsid w:val="00413766"/>
    <w:rsid w:val="0041642A"/>
    <w:rsid w:val="00416CBF"/>
    <w:rsid w:val="00417680"/>
    <w:rsid w:val="00422683"/>
    <w:rsid w:val="0042295B"/>
    <w:rsid w:val="00425DBB"/>
    <w:rsid w:val="004274FE"/>
    <w:rsid w:val="00427974"/>
    <w:rsid w:val="004313C8"/>
    <w:rsid w:val="004321A8"/>
    <w:rsid w:val="00432ED8"/>
    <w:rsid w:val="00433376"/>
    <w:rsid w:val="00434301"/>
    <w:rsid w:val="004361C6"/>
    <w:rsid w:val="00436506"/>
    <w:rsid w:val="00437DE0"/>
    <w:rsid w:val="00440E5C"/>
    <w:rsid w:val="00443576"/>
    <w:rsid w:val="00447298"/>
    <w:rsid w:val="0045109D"/>
    <w:rsid w:val="00451873"/>
    <w:rsid w:val="004533B0"/>
    <w:rsid w:val="0045596D"/>
    <w:rsid w:val="004607C1"/>
    <w:rsid w:val="00463C11"/>
    <w:rsid w:val="0047158A"/>
    <w:rsid w:val="00471F31"/>
    <w:rsid w:val="00474525"/>
    <w:rsid w:val="00475D92"/>
    <w:rsid w:val="00477398"/>
    <w:rsid w:val="004819EC"/>
    <w:rsid w:val="00482534"/>
    <w:rsid w:val="0048373C"/>
    <w:rsid w:val="004855C5"/>
    <w:rsid w:val="00490174"/>
    <w:rsid w:val="00491C21"/>
    <w:rsid w:val="00492477"/>
    <w:rsid w:val="00494578"/>
    <w:rsid w:val="00494C90"/>
    <w:rsid w:val="00495C45"/>
    <w:rsid w:val="00496AC2"/>
    <w:rsid w:val="00496CE7"/>
    <w:rsid w:val="00497285"/>
    <w:rsid w:val="004A08DA"/>
    <w:rsid w:val="004A10DA"/>
    <w:rsid w:val="004A17F9"/>
    <w:rsid w:val="004A539B"/>
    <w:rsid w:val="004A75AD"/>
    <w:rsid w:val="004B08E2"/>
    <w:rsid w:val="004B4607"/>
    <w:rsid w:val="004C0724"/>
    <w:rsid w:val="004C2EF3"/>
    <w:rsid w:val="004D1B00"/>
    <w:rsid w:val="004D29D6"/>
    <w:rsid w:val="004D4626"/>
    <w:rsid w:val="004D5262"/>
    <w:rsid w:val="004D57F4"/>
    <w:rsid w:val="004D5B53"/>
    <w:rsid w:val="004D6893"/>
    <w:rsid w:val="004E6E69"/>
    <w:rsid w:val="004F1731"/>
    <w:rsid w:val="004F1FE7"/>
    <w:rsid w:val="004F5ED0"/>
    <w:rsid w:val="004F63EB"/>
    <w:rsid w:val="004F69C0"/>
    <w:rsid w:val="0050062E"/>
    <w:rsid w:val="00501922"/>
    <w:rsid w:val="005027FF"/>
    <w:rsid w:val="00502EC2"/>
    <w:rsid w:val="00504912"/>
    <w:rsid w:val="005067BC"/>
    <w:rsid w:val="00510554"/>
    <w:rsid w:val="0051124C"/>
    <w:rsid w:val="00514A8B"/>
    <w:rsid w:val="0052162C"/>
    <w:rsid w:val="0052283E"/>
    <w:rsid w:val="00524C38"/>
    <w:rsid w:val="00525A95"/>
    <w:rsid w:val="00527B63"/>
    <w:rsid w:val="00531F4A"/>
    <w:rsid w:val="005371D0"/>
    <w:rsid w:val="005372C9"/>
    <w:rsid w:val="005404A4"/>
    <w:rsid w:val="00540F04"/>
    <w:rsid w:val="00544EC2"/>
    <w:rsid w:val="005450F3"/>
    <w:rsid w:val="005455F2"/>
    <w:rsid w:val="00547EDC"/>
    <w:rsid w:val="0055019D"/>
    <w:rsid w:val="00550411"/>
    <w:rsid w:val="00551677"/>
    <w:rsid w:val="00552CED"/>
    <w:rsid w:val="005546B5"/>
    <w:rsid w:val="00555E21"/>
    <w:rsid w:val="00556790"/>
    <w:rsid w:val="00557216"/>
    <w:rsid w:val="00560C5D"/>
    <w:rsid w:val="00561FBA"/>
    <w:rsid w:val="00562794"/>
    <w:rsid w:val="00563E56"/>
    <w:rsid w:val="005659D6"/>
    <w:rsid w:val="0056718D"/>
    <w:rsid w:val="00567355"/>
    <w:rsid w:val="00570362"/>
    <w:rsid w:val="00570813"/>
    <w:rsid w:val="005712FC"/>
    <w:rsid w:val="00572AD1"/>
    <w:rsid w:val="00575048"/>
    <w:rsid w:val="0057628C"/>
    <w:rsid w:val="00576F30"/>
    <w:rsid w:val="00582028"/>
    <w:rsid w:val="00583816"/>
    <w:rsid w:val="00593E1F"/>
    <w:rsid w:val="00595B6E"/>
    <w:rsid w:val="00597E33"/>
    <w:rsid w:val="005A5A53"/>
    <w:rsid w:val="005A6ACE"/>
    <w:rsid w:val="005A796D"/>
    <w:rsid w:val="005B1095"/>
    <w:rsid w:val="005B1502"/>
    <w:rsid w:val="005B546C"/>
    <w:rsid w:val="005B6854"/>
    <w:rsid w:val="005C2E97"/>
    <w:rsid w:val="005C3580"/>
    <w:rsid w:val="005C5A21"/>
    <w:rsid w:val="005C67C7"/>
    <w:rsid w:val="005C6CFC"/>
    <w:rsid w:val="005C74C1"/>
    <w:rsid w:val="005D1A76"/>
    <w:rsid w:val="005D3B69"/>
    <w:rsid w:val="005D3D57"/>
    <w:rsid w:val="005D3F4D"/>
    <w:rsid w:val="005D47BA"/>
    <w:rsid w:val="005D49EB"/>
    <w:rsid w:val="005D52CA"/>
    <w:rsid w:val="005D5544"/>
    <w:rsid w:val="005D721E"/>
    <w:rsid w:val="005E0D7A"/>
    <w:rsid w:val="005E2385"/>
    <w:rsid w:val="005E2BFF"/>
    <w:rsid w:val="005E5AA1"/>
    <w:rsid w:val="005E71C2"/>
    <w:rsid w:val="005F007E"/>
    <w:rsid w:val="005F09BC"/>
    <w:rsid w:val="005F0BB8"/>
    <w:rsid w:val="005F150A"/>
    <w:rsid w:val="005F3C19"/>
    <w:rsid w:val="005F4614"/>
    <w:rsid w:val="005F7A5C"/>
    <w:rsid w:val="006007F7"/>
    <w:rsid w:val="00601B04"/>
    <w:rsid w:val="00602AE4"/>
    <w:rsid w:val="0061125F"/>
    <w:rsid w:val="00611E6F"/>
    <w:rsid w:val="0061307A"/>
    <w:rsid w:val="006171B2"/>
    <w:rsid w:val="00620049"/>
    <w:rsid w:val="00620239"/>
    <w:rsid w:val="00621251"/>
    <w:rsid w:val="006217AB"/>
    <w:rsid w:val="006259D7"/>
    <w:rsid w:val="00626817"/>
    <w:rsid w:val="006304D7"/>
    <w:rsid w:val="00631C69"/>
    <w:rsid w:val="00632A88"/>
    <w:rsid w:val="00633DDA"/>
    <w:rsid w:val="00637022"/>
    <w:rsid w:val="0063797F"/>
    <w:rsid w:val="006424E8"/>
    <w:rsid w:val="00646A72"/>
    <w:rsid w:val="00647E66"/>
    <w:rsid w:val="006537BA"/>
    <w:rsid w:val="00653A2F"/>
    <w:rsid w:val="00653C6D"/>
    <w:rsid w:val="00655015"/>
    <w:rsid w:val="006566FF"/>
    <w:rsid w:val="00660F56"/>
    <w:rsid w:val="0066102D"/>
    <w:rsid w:val="006668C8"/>
    <w:rsid w:val="00670C71"/>
    <w:rsid w:val="00671256"/>
    <w:rsid w:val="00671303"/>
    <w:rsid w:val="006714AA"/>
    <w:rsid w:val="00671946"/>
    <w:rsid w:val="00672581"/>
    <w:rsid w:val="00672CA8"/>
    <w:rsid w:val="00673EE2"/>
    <w:rsid w:val="006761A1"/>
    <w:rsid w:val="00676408"/>
    <w:rsid w:val="006771DD"/>
    <w:rsid w:val="006803AF"/>
    <w:rsid w:val="006805A3"/>
    <w:rsid w:val="00681E91"/>
    <w:rsid w:val="00683364"/>
    <w:rsid w:val="00683888"/>
    <w:rsid w:val="0068700D"/>
    <w:rsid w:val="0068798A"/>
    <w:rsid w:val="00687A83"/>
    <w:rsid w:val="00687F29"/>
    <w:rsid w:val="00691487"/>
    <w:rsid w:val="006923B0"/>
    <w:rsid w:val="00692FBB"/>
    <w:rsid w:val="00694226"/>
    <w:rsid w:val="006955BB"/>
    <w:rsid w:val="0069600E"/>
    <w:rsid w:val="006A089D"/>
    <w:rsid w:val="006A0F9F"/>
    <w:rsid w:val="006A1DB0"/>
    <w:rsid w:val="006A1E05"/>
    <w:rsid w:val="006A1F32"/>
    <w:rsid w:val="006A2543"/>
    <w:rsid w:val="006A499A"/>
    <w:rsid w:val="006A4ECB"/>
    <w:rsid w:val="006A501E"/>
    <w:rsid w:val="006A59AD"/>
    <w:rsid w:val="006A66F2"/>
    <w:rsid w:val="006B080A"/>
    <w:rsid w:val="006B2833"/>
    <w:rsid w:val="006B51A8"/>
    <w:rsid w:val="006B6F95"/>
    <w:rsid w:val="006C139B"/>
    <w:rsid w:val="006C1428"/>
    <w:rsid w:val="006C246D"/>
    <w:rsid w:val="006C2A32"/>
    <w:rsid w:val="006C434C"/>
    <w:rsid w:val="006C4A47"/>
    <w:rsid w:val="006C4C98"/>
    <w:rsid w:val="006C59E9"/>
    <w:rsid w:val="006C738B"/>
    <w:rsid w:val="006D0BEE"/>
    <w:rsid w:val="006D0D0B"/>
    <w:rsid w:val="006D2CDD"/>
    <w:rsid w:val="006D56AD"/>
    <w:rsid w:val="006D6A14"/>
    <w:rsid w:val="006D7F01"/>
    <w:rsid w:val="006E16BB"/>
    <w:rsid w:val="006E3308"/>
    <w:rsid w:val="006E3AE3"/>
    <w:rsid w:val="006E3C63"/>
    <w:rsid w:val="006F217E"/>
    <w:rsid w:val="006F3B30"/>
    <w:rsid w:val="006F4EA0"/>
    <w:rsid w:val="006F5B12"/>
    <w:rsid w:val="00701202"/>
    <w:rsid w:val="0070172E"/>
    <w:rsid w:val="007054CA"/>
    <w:rsid w:val="0070594E"/>
    <w:rsid w:val="00705A1C"/>
    <w:rsid w:val="00705E9E"/>
    <w:rsid w:val="00706168"/>
    <w:rsid w:val="007061F3"/>
    <w:rsid w:val="00715402"/>
    <w:rsid w:val="007167EA"/>
    <w:rsid w:val="00717F66"/>
    <w:rsid w:val="00723688"/>
    <w:rsid w:val="00727B64"/>
    <w:rsid w:val="007302DE"/>
    <w:rsid w:val="0073081F"/>
    <w:rsid w:val="00731DD4"/>
    <w:rsid w:val="00732CC2"/>
    <w:rsid w:val="00733DB8"/>
    <w:rsid w:val="00734649"/>
    <w:rsid w:val="00734754"/>
    <w:rsid w:val="00737027"/>
    <w:rsid w:val="00737F4A"/>
    <w:rsid w:val="0074352F"/>
    <w:rsid w:val="00743A8D"/>
    <w:rsid w:val="00744BE9"/>
    <w:rsid w:val="00745D77"/>
    <w:rsid w:val="00750C55"/>
    <w:rsid w:val="007512FD"/>
    <w:rsid w:val="00753CAE"/>
    <w:rsid w:val="0075631D"/>
    <w:rsid w:val="00756C1B"/>
    <w:rsid w:val="00764D75"/>
    <w:rsid w:val="00764F15"/>
    <w:rsid w:val="00767FFB"/>
    <w:rsid w:val="00770BDC"/>
    <w:rsid w:val="00771D25"/>
    <w:rsid w:val="00776165"/>
    <w:rsid w:val="00780AB4"/>
    <w:rsid w:val="00783F03"/>
    <w:rsid w:val="00784763"/>
    <w:rsid w:val="00786D60"/>
    <w:rsid w:val="00787164"/>
    <w:rsid w:val="00787CB7"/>
    <w:rsid w:val="0079047B"/>
    <w:rsid w:val="00792ED1"/>
    <w:rsid w:val="00795445"/>
    <w:rsid w:val="007978D9"/>
    <w:rsid w:val="007A5252"/>
    <w:rsid w:val="007A743F"/>
    <w:rsid w:val="007B203E"/>
    <w:rsid w:val="007B471F"/>
    <w:rsid w:val="007B4933"/>
    <w:rsid w:val="007B51C9"/>
    <w:rsid w:val="007B73FE"/>
    <w:rsid w:val="007C2369"/>
    <w:rsid w:val="007C2C4A"/>
    <w:rsid w:val="007C5CFE"/>
    <w:rsid w:val="007C62AF"/>
    <w:rsid w:val="007C7685"/>
    <w:rsid w:val="007D42C7"/>
    <w:rsid w:val="007D4655"/>
    <w:rsid w:val="007E11A2"/>
    <w:rsid w:val="007E6A00"/>
    <w:rsid w:val="007E6FCE"/>
    <w:rsid w:val="007E74B3"/>
    <w:rsid w:val="007E74CE"/>
    <w:rsid w:val="007F0846"/>
    <w:rsid w:val="007F0A04"/>
    <w:rsid w:val="007F250B"/>
    <w:rsid w:val="007F4C0A"/>
    <w:rsid w:val="007F58D4"/>
    <w:rsid w:val="007F5991"/>
    <w:rsid w:val="007F6257"/>
    <w:rsid w:val="007F633E"/>
    <w:rsid w:val="007F6669"/>
    <w:rsid w:val="007F670E"/>
    <w:rsid w:val="007F74BE"/>
    <w:rsid w:val="008019F2"/>
    <w:rsid w:val="00802FF4"/>
    <w:rsid w:val="0080473A"/>
    <w:rsid w:val="00805A3E"/>
    <w:rsid w:val="00806E4B"/>
    <w:rsid w:val="0081072A"/>
    <w:rsid w:val="008120C3"/>
    <w:rsid w:val="00812353"/>
    <w:rsid w:val="00813206"/>
    <w:rsid w:val="00813C8B"/>
    <w:rsid w:val="008146F0"/>
    <w:rsid w:val="0082048D"/>
    <w:rsid w:val="00820C94"/>
    <w:rsid w:val="00821080"/>
    <w:rsid w:val="00821F6F"/>
    <w:rsid w:val="008228A9"/>
    <w:rsid w:val="0082328F"/>
    <w:rsid w:val="008238FD"/>
    <w:rsid w:val="0082475C"/>
    <w:rsid w:val="00825F53"/>
    <w:rsid w:val="008325D8"/>
    <w:rsid w:val="00832664"/>
    <w:rsid w:val="00832BC8"/>
    <w:rsid w:val="00832E5D"/>
    <w:rsid w:val="008341CF"/>
    <w:rsid w:val="00834B41"/>
    <w:rsid w:val="008351F0"/>
    <w:rsid w:val="008353D0"/>
    <w:rsid w:val="00837CED"/>
    <w:rsid w:val="0084201E"/>
    <w:rsid w:val="00842FAA"/>
    <w:rsid w:val="00843C78"/>
    <w:rsid w:val="00847EE7"/>
    <w:rsid w:val="0085039B"/>
    <w:rsid w:val="008563BE"/>
    <w:rsid w:val="00863438"/>
    <w:rsid w:val="008642C6"/>
    <w:rsid w:val="00870CE9"/>
    <w:rsid w:val="0087259A"/>
    <w:rsid w:val="00876F20"/>
    <w:rsid w:val="008771D1"/>
    <w:rsid w:val="008818B2"/>
    <w:rsid w:val="0088262E"/>
    <w:rsid w:val="008831A5"/>
    <w:rsid w:val="00885880"/>
    <w:rsid w:val="00886EED"/>
    <w:rsid w:val="00887537"/>
    <w:rsid w:val="008961A6"/>
    <w:rsid w:val="00897F32"/>
    <w:rsid w:val="008A0388"/>
    <w:rsid w:val="008A10F0"/>
    <w:rsid w:val="008A417D"/>
    <w:rsid w:val="008B0DCD"/>
    <w:rsid w:val="008B15ED"/>
    <w:rsid w:val="008B1D2E"/>
    <w:rsid w:val="008B39D3"/>
    <w:rsid w:val="008C192A"/>
    <w:rsid w:val="008C6D63"/>
    <w:rsid w:val="008D4C64"/>
    <w:rsid w:val="008D7CB3"/>
    <w:rsid w:val="008E4807"/>
    <w:rsid w:val="008E4AE4"/>
    <w:rsid w:val="008E4E00"/>
    <w:rsid w:val="008E60FE"/>
    <w:rsid w:val="008E7D80"/>
    <w:rsid w:val="008F0042"/>
    <w:rsid w:val="008F4228"/>
    <w:rsid w:val="008F6D03"/>
    <w:rsid w:val="008F7512"/>
    <w:rsid w:val="0090209F"/>
    <w:rsid w:val="00902280"/>
    <w:rsid w:val="00904C8C"/>
    <w:rsid w:val="00904F0D"/>
    <w:rsid w:val="0090590D"/>
    <w:rsid w:val="009067CC"/>
    <w:rsid w:val="00906956"/>
    <w:rsid w:val="00906C42"/>
    <w:rsid w:val="009117F7"/>
    <w:rsid w:val="00914709"/>
    <w:rsid w:val="00915DEA"/>
    <w:rsid w:val="00916ADF"/>
    <w:rsid w:val="00923A28"/>
    <w:rsid w:val="00923C8F"/>
    <w:rsid w:val="00925237"/>
    <w:rsid w:val="009259D2"/>
    <w:rsid w:val="00925BD6"/>
    <w:rsid w:val="00927018"/>
    <w:rsid w:val="00927639"/>
    <w:rsid w:val="00931E16"/>
    <w:rsid w:val="00932013"/>
    <w:rsid w:val="00933B4E"/>
    <w:rsid w:val="009346C3"/>
    <w:rsid w:val="00935715"/>
    <w:rsid w:val="009359AC"/>
    <w:rsid w:val="00937078"/>
    <w:rsid w:val="00937E40"/>
    <w:rsid w:val="0094014A"/>
    <w:rsid w:val="00940201"/>
    <w:rsid w:val="009453E8"/>
    <w:rsid w:val="009507E9"/>
    <w:rsid w:val="009512EF"/>
    <w:rsid w:val="0095130C"/>
    <w:rsid w:val="00953366"/>
    <w:rsid w:val="009536CD"/>
    <w:rsid w:val="0095458D"/>
    <w:rsid w:val="00955BFA"/>
    <w:rsid w:val="00955F0D"/>
    <w:rsid w:val="00962439"/>
    <w:rsid w:val="00962E56"/>
    <w:rsid w:val="00962FBD"/>
    <w:rsid w:val="0096417F"/>
    <w:rsid w:val="00966F4C"/>
    <w:rsid w:val="00967B52"/>
    <w:rsid w:val="00970771"/>
    <w:rsid w:val="00970967"/>
    <w:rsid w:val="009710BF"/>
    <w:rsid w:val="00971EDA"/>
    <w:rsid w:val="0097315F"/>
    <w:rsid w:val="00973D57"/>
    <w:rsid w:val="00975D34"/>
    <w:rsid w:val="00977A07"/>
    <w:rsid w:val="00982622"/>
    <w:rsid w:val="0098452B"/>
    <w:rsid w:val="00986E51"/>
    <w:rsid w:val="00987900"/>
    <w:rsid w:val="00987D64"/>
    <w:rsid w:val="00990EE2"/>
    <w:rsid w:val="009912AD"/>
    <w:rsid w:val="009927A3"/>
    <w:rsid w:val="009951C9"/>
    <w:rsid w:val="0099600D"/>
    <w:rsid w:val="00996753"/>
    <w:rsid w:val="00997B4F"/>
    <w:rsid w:val="009A01D9"/>
    <w:rsid w:val="009A1E4E"/>
    <w:rsid w:val="009A3317"/>
    <w:rsid w:val="009A7543"/>
    <w:rsid w:val="009B07B0"/>
    <w:rsid w:val="009B2A34"/>
    <w:rsid w:val="009B3F65"/>
    <w:rsid w:val="009B44B2"/>
    <w:rsid w:val="009B6F73"/>
    <w:rsid w:val="009C0761"/>
    <w:rsid w:val="009C2FD0"/>
    <w:rsid w:val="009C719F"/>
    <w:rsid w:val="009C79EE"/>
    <w:rsid w:val="009C7A24"/>
    <w:rsid w:val="009D04F2"/>
    <w:rsid w:val="009D0723"/>
    <w:rsid w:val="009D4C9E"/>
    <w:rsid w:val="009D51B4"/>
    <w:rsid w:val="009D547F"/>
    <w:rsid w:val="009D616A"/>
    <w:rsid w:val="009D6641"/>
    <w:rsid w:val="009E455B"/>
    <w:rsid w:val="009F1B78"/>
    <w:rsid w:val="009F2589"/>
    <w:rsid w:val="009F3D3D"/>
    <w:rsid w:val="009F4436"/>
    <w:rsid w:val="009F7FF8"/>
    <w:rsid w:val="00A04455"/>
    <w:rsid w:val="00A046FA"/>
    <w:rsid w:val="00A05A61"/>
    <w:rsid w:val="00A06DE8"/>
    <w:rsid w:val="00A07119"/>
    <w:rsid w:val="00A10239"/>
    <w:rsid w:val="00A1193A"/>
    <w:rsid w:val="00A15D2C"/>
    <w:rsid w:val="00A15EC8"/>
    <w:rsid w:val="00A16A51"/>
    <w:rsid w:val="00A17ADF"/>
    <w:rsid w:val="00A20432"/>
    <w:rsid w:val="00A2066C"/>
    <w:rsid w:val="00A21F20"/>
    <w:rsid w:val="00A22D57"/>
    <w:rsid w:val="00A2519D"/>
    <w:rsid w:val="00A252A0"/>
    <w:rsid w:val="00A25418"/>
    <w:rsid w:val="00A26517"/>
    <w:rsid w:val="00A27F6E"/>
    <w:rsid w:val="00A311C1"/>
    <w:rsid w:val="00A320BF"/>
    <w:rsid w:val="00A33518"/>
    <w:rsid w:val="00A40915"/>
    <w:rsid w:val="00A42F1E"/>
    <w:rsid w:val="00A45FA9"/>
    <w:rsid w:val="00A463B6"/>
    <w:rsid w:val="00A46C94"/>
    <w:rsid w:val="00A47FE3"/>
    <w:rsid w:val="00A5082D"/>
    <w:rsid w:val="00A5268A"/>
    <w:rsid w:val="00A5278C"/>
    <w:rsid w:val="00A57255"/>
    <w:rsid w:val="00A57C78"/>
    <w:rsid w:val="00A60FA5"/>
    <w:rsid w:val="00A6130C"/>
    <w:rsid w:val="00A618CA"/>
    <w:rsid w:val="00A61BB9"/>
    <w:rsid w:val="00A640E4"/>
    <w:rsid w:val="00A65EAD"/>
    <w:rsid w:val="00A6794D"/>
    <w:rsid w:val="00A70112"/>
    <w:rsid w:val="00A71062"/>
    <w:rsid w:val="00A74AAD"/>
    <w:rsid w:val="00A7559D"/>
    <w:rsid w:val="00A75931"/>
    <w:rsid w:val="00A7663A"/>
    <w:rsid w:val="00A77E94"/>
    <w:rsid w:val="00A811EB"/>
    <w:rsid w:val="00A860E9"/>
    <w:rsid w:val="00A862D1"/>
    <w:rsid w:val="00A90A43"/>
    <w:rsid w:val="00A90ED7"/>
    <w:rsid w:val="00A965F8"/>
    <w:rsid w:val="00AA273B"/>
    <w:rsid w:val="00AA2D1A"/>
    <w:rsid w:val="00AA4382"/>
    <w:rsid w:val="00AA6C92"/>
    <w:rsid w:val="00AA784A"/>
    <w:rsid w:val="00AB0E02"/>
    <w:rsid w:val="00AB3364"/>
    <w:rsid w:val="00AB4446"/>
    <w:rsid w:val="00AB5861"/>
    <w:rsid w:val="00AB5C44"/>
    <w:rsid w:val="00AB71EF"/>
    <w:rsid w:val="00AC2BA2"/>
    <w:rsid w:val="00AC32E9"/>
    <w:rsid w:val="00AC6800"/>
    <w:rsid w:val="00AD16E5"/>
    <w:rsid w:val="00AD3E1F"/>
    <w:rsid w:val="00AD4069"/>
    <w:rsid w:val="00AD593F"/>
    <w:rsid w:val="00AD64F6"/>
    <w:rsid w:val="00AD715F"/>
    <w:rsid w:val="00AE1940"/>
    <w:rsid w:val="00AE1E6F"/>
    <w:rsid w:val="00AE3774"/>
    <w:rsid w:val="00AE607C"/>
    <w:rsid w:val="00AE6EE3"/>
    <w:rsid w:val="00AE7869"/>
    <w:rsid w:val="00AE7D2A"/>
    <w:rsid w:val="00AE7F47"/>
    <w:rsid w:val="00AF1854"/>
    <w:rsid w:val="00AF3100"/>
    <w:rsid w:val="00AF3E34"/>
    <w:rsid w:val="00AF5A2E"/>
    <w:rsid w:val="00AF742F"/>
    <w:rsid w:val="00B004E5"/>
    <w:rsid w:val="00B0068C"/>
    <w:rsid w:val="00B01774"/>
    <w:rsid w:val="00B03474"/>
    <w:rsid w:val="00B0467A"/>
    <w:rsid w:val="00B0640A"/>
    <w:rsid w:val="00B0721E"/>
    <w:rsid w:val="00B07253"/>
    <w:rsid w:val="00B07C18"/>
    <w:rsid w:val="00B07FCD"/>
    <w:rsid w:val="00B10533"/>
    <w:rsid w:val="00B107A2"/>
    <w:rsid w:val="00B1097B"/>
    <w:rsid w:val="00B1106A"/>
    <w:rsid w:val="00B11BB4"/>
    <w:rsid w:val="00B11EE1"/>
    <w:rsid w:val="00B1325E"/>
    <w:rsid w:val="00B13496"/>
    <w:rsid w:val="00B146E5"/>
    <w:rsid w:val="00B1599A"/>
    <w:rsid w:val="00B15DFB"/>
    <w:rsid w:val="00B17A6E"/>
    <w:rsid w:val="00B2300E"/>
    <w:rsid w:val="00B2474B"/>
    <w:rsid w:val="00B2734D"/>
    <w:rsid w:val="00B2776E"/>
    <w:rsid w:val="00B3039D"/>
    <w:rsid w:val="00B35E1D"/>
    <w:rsid w:val="00B3785D"/>
    <w:rsid w:val="00B44093"/>
    <w:rsid w:val="00B46072"/>
    <w:rsid w:val="00B46609"/>
    <w:rsid w:val="00B46899"/>
    <w:rsid w:val="00B51039"/>
    <w:rsid w:val="00B527A4"/>
    <w:rsid w:val="00B539F5"/>
    <w:rsid w:val="00B57123"/>
    <w:rsid w:val="00B6197D"/>
    <w:rsid w:val="00B73765"/>
    <w:rsid w:val="00B75DE5"/>
    <w:rsid w:val="00B77C99"/>
    <w:rsid w:val="00B800E2"/>
    <w:rsid w:val="00B81E68"/>
    <w:rsid w:val="00B82428"/>
    <w:rsid w:val="00B847A9"/>
    <w:rsid w:val="00B84D79"/>
    <w:rsid w:val="00B85ECA"/>
    <w:rsid w:val="00B867F2"/>
    <w:rsid w:val="00B91DB8"/>
    <w:rsid w:val="00B920E3"/>
    <w:rsid w:val="00B9210E"/>
    <w:rsid w:val="00B942EB"/>
    <w:rsid w:val="00B944B4"/>
    <w:rsid w:val="00B95DEF"/>
    <w:rsid w:val="00B96047"/>
    <w:rsid w:val="00B964CF"/>
    <w:rsid w:val="00BA04C9"/>
    <w:rsid w:val="00BA2C20"/>
    <w:rsid w:val="00BA398C"/>
    <w:rsid w:val="00BA5D17"/>
    <w:rsid w:val="00BA7034"/>
    <w:rsid w:val="00BB0314"/>
    <w:rsid w:val="00BB22E1"/>
    <w:rsid w:val="00BB3C73"/>
    <w:rsid w:val="00BB57FD"/>
    <w:rsid w:val="00BC05A9"/>
    <w:rsid w:val="00BC13F3"/>
    <w:rsid w:val="00BC195A"/>
    <w:rsid w:val="00BC22C0"/>
    <w:rsid w:val="00BC2763"/>
    <w:rsid w:val="00BC4797"/>
    <w:rsid w:val="00BC5A83"/>
    <w:rsid w:val="00BC6B0A"/>
    <w:rsid w:val="00BD1995"/>
    <w:rsid w:val="00BD2B61"/>
    <w:rsid w:val="00BD364A"/>
    <w:rsid w:val="00BD56F5"/>
    <w:rsid w:val="00BE1FCB"/>
    <w:rsid w:val="00BE42AA"/>
    <w:rsid w:val="00BE5139"/>
    <w:rsid w:val="00BE5B6E"/>
    <w:rsid w:val="00BE6130"/>
    <w:rsid w:val="00BF13EE"/>
    <w:rsid w:val="00BF3DE4"/>
    <w:rsid w:val="00BF43BE"/>
    <w:rsid w:val="00BF5B5A"/>
    <w:rsid w:val="00C011B3"/>
    <w:rsid w:val="00C01361"/>
    <w:rsid w:val="00C015E2"/>
    <w:rsid w:val="00C02543"/>
    <w:rsid w:val="00C065CF"/>
    <w:rsid w:val="00C109FE"/>
    <w:rsid w:val="00C10E37"/>
    <w:rsid w:val="00C1358B"/>
    <w:rsid w:val="00C14295"/>
    <w:rsid w:val="00C15275"/>
    <w:rsid w:val="00C16F46"/>
    <w:rsid w:val="00C212CD"/>
    <w:rsid w:val="00C21DE7"/>
    <w:rsid w:val="00C2510C"/>
    <w:rsid w:val="00C25A20"/>
    <w:rsid w:val="00C25A25"/>
    <w:rsid w:val="00C3574A"/>
    <w:rsid w:val="00C35A98"/>
    <w:rsid w:val="00C3648E"/>
    <w:rsid w:val="00C37254"/>
    <w:rsid w:val="00C40577"/>
    <w:rsid w:val="00C4096D"/>
    <w:rsid w:val="00C40DEC"/>
    <w:rsid w:val="00C41E14"/>
    <w:rsid w:val="00C42582"/>
    <w:rsid w:val="00C45C36"/>
    <w:rsid w:val="00C4757B"/>
    <w:rsid w:val="00C47C2D"/>
    <w:rsid w:val="00C517A5"/>
    <w:rsid w:val="00C52773"/>
    <w:rsid w:val="00C53644"/>
    <w:rsid w:val="00C579AF"/>
    <w:rsid w:val="00C61D52"/>
    <w:rsid w:val="00C6499D"/>
    <w:rsid w:val="00C67D38"/>
    <w:rsid w:val="00C70A2A"/>
    <w:rsid w:val="00C712AF"/>
    <w:rsid w:val="00C71CAB"/>
    <w:rsid w:val="00C72905"/>
    <w:rsid w:val="00C73B90"/>
    <w:rsid w:val="00C8180D"/>
    <w:rsid w:val="00C838B2"/>
    <w:rsid w:val="00C83F34"/>
    <w:rsid w:val="00C83FEE"/>
    <w:rsid w:val="00C8499F"/>
    <w:rsid w:val="00C87B10"/>
    <w:rsid w:val="00C92E2C"/>
    <w:rsid w:val="00C95363"/>
    <w:rsid w:val="00C9545F"/>
    <w:rsid w:val="00CA2C33"/>
    <w:rsid w:val="00CA35E9"/>
    <w:rsid w:val="00CA52B8"/>
    <w:rsid w:val="00CA58F9"/>
    <w:rsid w:val="00CA59D7"/>
    <w:rsid w:val="00CA5C8C"/>
    <w:rsid w:val="00CA7C90"/>
    <w:rsid w:val="00CB4086"/>
    <w:rsid w:val="00CB5178"/>
    <w:rsid w:val="00CB76D1"/>
    <w:rsid w:val="00CB7F07"/>
    <w:rsid w:val="00CC034F"/>
    <w:rsid w:val="00CC03F3"/>
    <w:rsid w:val="00CC0CA0"/>
    <w:rsid w:val="00CC16AA"/>
    <w:rsid w:val="00CC2E8C"/>
    <w:rsid w:val="00CC5991"/>
    <w:rsid w:val="00CC5EC2"/>
    <w:rsid w:val="00CC6110"/>
    <w:rsid w:val="00CC748E"/>
    <w:rsid w:val="00CD0BA0"/>
    <w:rsid w:val="00CD2156"/>
    <w:rsid w:val="00CD38FD"/>
    <w:rsid w:val="00CD393D"/>
    <w:rsid w:val="00CD49B0"/>
    <w:rsid w:val="00CD5876"/>
    <w:rsid w:val="00CD6D6F"/>
    <w:rsid w:val="00CD6D7A"/>
    <w:rsid w:val="00CE3105"/>
    <w:rsid w:val="00CE4001"/>
    <w:rsid w:val="00CE52C6"/>
    <w:rsid w:val="00CE59B7"/>
    <w:rsid w:val="00CE7D3B"/>
    <w:rsid w:val="00CF048F"/>
    <w:rsid w:val="00CF1BE6"/>
    <w:rsid w:val="00CF4008"/>
    <w:rsid w:val="00CF4A7E"/>
    <w:rsid w:val="00CF4ABE"/>
    <w:rsid w:val="00CF5476"/>
    <w:rsid w:val="00CF6458"/>
    <w:rsid w:val="00CF7FC8"/>
    <w:rsid w:val="00D02EAC"/>
    <w:rsid w:val="00D0364E"/>
    <w:rsid w:val="00D0375D"/>
    <w:rsid w:val="00D03C4E"/>
    <w:rsid w:val="00D04556"/>
    <w:rsid w:val="00D07EB5"/>
    <w:rsid w:val="00D1203E"/>
    <w:rsid w:val="00D13254"/>
    <w:rsid w:val="00D1482A"/>
    <w:rsid w:val="00D2176C"/>
    <w:rsid w:val="00D22C26"/>
    <w:rsid w:val="00D242AD"/>
    <w:rsid w:val="00D2498B"/>
    <w:rsid w:val="00D24F53"/>
    <w:rsid w:val="00D30A20"/>
    <w:rsid w:val="00D31EB6"/>
    <w:rsid w:val="00D35F9F"/>
    <w:rsid w:val="00D40D6E"/>
    <w:rsid w:val="00D42DCA"/>
    <w:rsid w:val="00D45390"/>
    <w:rsid w:val="00D4541F"/>
    <w:rsid w:val="00D4642D"/>
    <w:rsid w:val="00D4672E"/>
    <w:rsid w:val="00D467A6"/>
    <w:rsid w:val="00D473CE"/>
    <w:rsid w:val="00D47F67"/>
    <w:rsid w:val="00D505A9"/>
    <w:rsid w:val="00D51466"/>
    <w:rsid w:val="00D5171C"/>
    <w:rsid w:val="00D52D95"/>
    <w:rsid w:val="00D54092"/>
    <w:rsid w:val="00D544B6"/>
    <w:rsid w:val="00D61194"/>
    <w:rsid w:val="00D61634"/>
    <w:rsid w:val="00D6390C"/>
    <w:rsid w:val="00D70F53"/>
    <w:rsid w:val="00D74C44"/>
    <w:rsid w:val="00D7513A"/>
    <w:rsid w:val="00D770D0"/>
    <w:rsid w:val="00D80C88"/>
    <w:rsid w:val="00D83410"/>
    <w:rsid w:val="00D873F9"/>
    <w:rsid w:val="00D8798F"/>
    <w:rsid w:val="00D913DB"/>
    <w:rsid w:val="00D928E9"/>
    <w:rsid w:val="00D944C4"/>
    <w:rsid w:val="00D97D8D"/>
    <w:rsid w:val="00DA2C14"/>
    <w:rsid w:val="00DA3769"/>
    <w:rsid w:val="00DA41AD"/>
    <w:rsid w:val="00DA5AC3"/>
    <w:rsid w:val="00DA6A23"/>
    <w:rsid w:val="00DA6D1B"/>
    <w:rsid w:val="00DA7D3A"/>
    <w:rsid w:val="00DB1430"/>
    <w:rsid w:val="00DB183A"/>
    <w:rsid w:val="00DB3110"/>
    <w:rsid w:val="00DB3A49"/>
    <w:rsid w:val="00DB4C64"/>
    <w:rsid w:val="00DB530B"/>
    <w:rsid w:val="00DB67A7"/>
    <w:rsid w:val="00DB7B18"/>
    <w:rsid w:val="00DC1A2D"/>
    <w:rsid w:val="00DC3785"/>
    <w:rsid w:val="00DC4D7B"/>
    <w:rsid w:val="00DC4FBF"/>
    <w:rsid w:val="00DC713E"/>
    <w:rsid w:val="00DD3FC0"/>
    <w:rsid w:val="00DD5744"/>
    <w:rsid w:val="00DD6312"/>
    <w:rsid w:val="00DE2247"/>
    <w:rsid w:val="00DE2B46"/>
    <w:rsid w:val="00DE3149"/>
    <w:rsid w:val="00DE32CB"/>
    <w:rsid w:val="00DF045E"/>
    <w:rsid w:val="00DF1535"/>
    <w:rsid w:val="00DF3F0E"/>
    <w:rsid w:val="00DF4A6E"/>
    <w:rsid w:val="00DF5651"/>
    <w:rsid w:val="00E00947"/>
    <w:rsid w:val="00E00C35"/>
    <w:rsid w:val="00E00CE0"/>
    <w:rsid w:val="00E02978"/>
    <w:rsid w:val="00E06A81"/>
    <w:rsid w:val="00E07C55"/>
    <w:rsid w:val="00E106C3"/>
    <w:rsid w:val="00E127C3"/>
    <w:rsid w:val="00E128ED"/>
    <w:rsid w:val="00E12BC8"/>
    <w:rsid w:val="00E14891"/>
    <w:rsid w:val="00E14EFF"/>
    <w:rsid w:val="00E164E0"/>
    <w:rsid w:val="00E176F1"/>
    <w:rsid w:val="00E20FD8"/>
    <w:rsid w:val="00E21F9B"/>
    <w:rsid w:val="00E234FE"/>
    <w:rsid w:val="00E23A58"/>
    <w:rsid w:val="00E23F5C"/>
    <w:rsid w:val="00E240A9"/>
    <w:rsid w:val="00E24F0C"/>
    <w:rsid w:val="00E2636B"/>
    <w:rsid w:val="00E273B4"/>
    <w:rsid w:val="00E32C1F"/>
    <w:rsid w:val="00E3305B"/>
    <w:rsid w:val="00E35F06"/>
    <w:rsid w:val="00E37B0A"/>
    <w:rsid w:val="00E40190"/>
    <w:rsid w:val="00E41E7F"/>
    <w:rsid w:val="00E42108"/>
    <w:rsid w:val="00E42397"/>
    <w:rsid w:val="00E423CA"/>
    <w:rsid w:val="00E4293B"/>
    <w:rsid w:val="00E46232"/>
    <w:rsid w:val="00E5437C"/>
    <w:rsid w:val="00E55127"/>
    <w:rsid w:val="00E566B3"/>
    <w:rsid w:val="00E57AD4"/>
    <w:rsid w:val="00E60FDB"/>
    <w:rsid w:val="00E645FB"/>
    <w:rsid w:val="00E715F9"/>
    <w:rsid w:val="00E72540"/>
    <w:rsid w:val="00E72927"/>
    <w:rsid w:val="00E73A7D"/>
    <w:rsid w:val="00E774CB"/>
    <w:rsid w:val="00E81923"/>
    <w:rsid w:val="00E82B88"/>
    <w:rsid w:val="00E83941"/>
    <w:rsid w:val="00E87129"/>
    <w:rsid w:val="00E90BC4"/>
    <w:rsid w:val="00E915AB"/>
    <w:rsid w:val="00E91E1D"/>
    <w:rsid w:val="00E924AA"/>
    <w:rsid w:val="00E9364E"/>
    <w:rsid w:val="00E946BD"/>
    <w:rsid w:val="00E94BBC"/>
    <w:rsid w:val="00E972F1"/>
    <w:rsid w:val="00EA097E"/>
    <w:rsid w:val="00EA101F"/>
    <w:rsid w:val="00EA1FA9"/>
    <w:rsid w:val="00EA5548"/>
    <w:rsid w:val="00EA73CB"/>
    <w:rsid w:val="00EB0090"/>
    <w:rsid w:val="00EB151A"/>
    <w:rsid w:val="00EB245E"/>
    <w:rsid w:val="00EB45F9"/>
    <w:rsid w:val="00EC564C"/>
    <w:rsid w:val="00EC6CCB"/>
    <w:rsid w:val="00ED5331"/>
    <w:rsid w:val="00EE05E8"/>
    <w:rsid w:val="00EE3EE8"/>
    <w:rsid w:val="00EE43BB"/>
    <w:rsid w:val="00EF0C41"/>
    <w:rsid w:val="00EF2D2F"/>
    <w:rsid w:val="00EF3BF6"/>
    <w:rsid w:val="00EF7C92"/>
    <w:rsid w:val="00F017FE"/>
    <w:rsid w:val="00F01C1A"/>
    <w:rsid w:val="00F0300B"/>
    <w:rsid w:val="00F06287"/>
    <w:rsid w:val="00F066BE"/>
    <w:rsid w:val="00F0731E"/>
    <w:rsid w:val="00F077A6"/>
    <w:rsid w:val="00F07FC2"/>
    <w:rsid w:val="00F11A44"/>
    <w:rsid w:val="00F12813"/>
    <w:rsid w:val="00F12E1E"/>
    <w:rsid w:val="00F15B87"/>
    <w:rsid w:val="00F15CCD"/>
    <w:rsid w:val="00F17461"/>
    <w:rsid w:val="00F174D2"/>
    <w:rsid w:val="00F17A58"/>
    <w:rsid w:val="00F21353"/>
    <w:rsid w:val="00F239F0"/>
    <w:rsid w:val="00F27360"/>
    <w:rsid w:val="00F30C70"/>
    <w:rsid w:val="00F330D4"/>
    <w:rsid w:val="00F36098"/>
    <w:rsid w:val="00F41077"/>
    <w:rsid w:val="00F41248"/>
    <w:rsid w:val="00F430B4"/>
    <w:rsid w:val="00F43F43"/>
    <w:rsid w:val="00F509A0"/>
    <w:rsid w:val="00F61CC2"/>
    <w:rsid w:val="00F64579"/>
    <w:rsid w:val="00F64C53"/>
    <w:rsid w:val="00F70A3F"/>
    <w:rsid w:val="00F719C4"/>
    <w:rsid w:val="00F72D77"/>
    <w:rsid w:val="00F735BF"/>
    <w:rsid w:val="00F7365E"/>
    <w:rsid w:val="00F75E73"/>
    <w:rsid w:val="00F81670"/>
    <w:rsid w:val="00F8189A"/>
    <w:rsid w:val="00F81D70"/>
    <w:rsid w:val="00F81EC9"/>
    <w:rsid w:val="00F84E37"/>
    <w:rsid w:val="00F8619F"/>
    <w:rsid w:val="00F87EFB"/>
    <w:rsid w:val="00F90C14"/>
    <w:rsid w:val="00F9149B"/>
    <w:rsid w:val="00F938A0"/>
    <w:rsid w:val="00F97DB4"/>
    <w:rsid w:val="00FA09E5"/>
    <w:rsid w:val="00FA0BF3"/>
    <w:rsid w:val="00FA1FA7"/>
    <w:rsid w:val="00FA4536"/>
    <w:rsid w:val="00FA4901"/>
    <w:rsid w:val="00FA7E92"/>
    <w:rsid w:val="00FB0D4F"/>
    <w:rsid w:val="00FB26DA"/>
    <w:rsid w:val="00FB474E"/>
    <w:rsid w:val="00FB5118"/>
    <w:rsid w:val="00FB7FF6"/>
    <w:rsid w:val="00FC003E"/>
    <w:rsid w:val="00FC00D6"/>
    <w:rsid w:val="00FC02A6"/>
    <w:rsid w:val="00FC04DE"/>
    <w:rsid w:val="00FC08AE"/>
    <w:rsid w:val="00FC0960"/>
    <w:rsid w:val="00FC1E94"/>
    <w:rsid w:val="00FC2D20"/>
    <w:rsid w:val="00FC42DB"/>
    <w:rsid w:val="00FC5910"/>
    <w:rsid w:val="00FC71BA"/>
    <w:rsid w:val="00FD060C"/>
    <w:rsid w:val="00FD1DB4"/>
    <w:rsid w:val="00FD358B"/>
    <w:rsid w:val="00FD3DAC"/>
    <w:rsid w:val="00FD5CDE"/>
    <w:rsid w:val="00FE049D"/>
    <w:rsid w:val="00FE320A"/>
    <w:rsid w:val="00FE5E78"/>
    <w:rsid w:val="00FE5F3A"/>
    <w:rsid w:val="00FE61FF"/>
    <w:rsid w:val="00FE6FC0"/>
    <w:rsid w:val="00FE7E43"/>
    <w:rsid w:val="00FF078F"/>
    <w:rsid w:val="00FF1B0E"/>
    <w:rsid w:val="00FF1CCE"/>
    <w:rsid w:val="00FF2500"/>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64D49"/>
  <w15:docId w15:val="{BE0B9265-55A6-43E2-9AFB-5A8FE7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2F"/>
    <w:rPr>
      <w:sz w:val="24"/>
      <w:szCs w:val="24"/>
    </w:rPr>
  </w:style>
  <w:style w:type="paragraph" w:styleId="Heading1">
    <w:name w:val="heading 1"/>
    <w:basedOn w:val="Normal"/>
    <w:next w:val="Normal"/>
    <w:qFormat/>
    <w:rsid w:val="004901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9017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49017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90174"/>
    <w:pPr>
      <w:keepNext/>
      <w:numPr>
        <w:ilvl w:val="3"/>
        <w:numId w:val="1"/>
      </w:numPr>
      <w:spacing w:before="240" w:after="60"/>
      <w:outlineLvl w:val="3"/>
    </w:pPr>
    <w:rPr>
      <w:b/>
      <w:bCs/>
      <w:sz w:val="28"/>
      <w:szCs w:val="28"/>
    </w:rPr>
  </w:style>
  <w:style w:type="paragraph" w:styleId="Heading5">
    <w:name w:val="heading 5"/>
    <w:basedOn w:val="Normal"/>
    <w:next w:val="Normal"/>
    <w:qFormat/>
    <w:rsid w:val="00490174"/>
    <w:pPr>
      <w:numPr>
        <w:ilvl w:val="4"/>
        <w:numId w:val="1"/>
      </w:numPr>
      <w:spacing w:before="240" w:after="60"/>
      <w:outlineLvl w:val="4"/>
    </w:pPr>
    <w:rPr>
      <w:b/>
      <w:bCs/>
      <w:i/>
      <w:iCs/>
      <w:sz w:val="26"/>
      <w:szCs w:val="26"/>
    </w:rPr>
  </w:style>
  <w:style w:type="paragraph" w:styleId="Heading6">
    <w:name w:val="heading 6"/>
    <w:basedOn w:val="Normal"/>
    <w:next w:val="Normal"/>
    <w:qFormat/>
    <w:rsid w:val="00490174"/>
    <w:pPr>
      <w:numPr>
        <w:ilvl w:val="5"/>
        <w:numId w:val="1"/>
      </w:numPr>
      <w:spacing w:before="240" w:after="60"/>
      <w:outlineLvl w:val="5"/>
    </w:pPr>
    <w:rPr>
      <w:b/>
      <w:bCs/>
      <w:sz w:val="22"/>
      <w:szCs w:val="22"/>
    </w:rPr>
  </w:style>
  <w:style w:type="paragraph" w:styleId="Heading7">
    <w:name w:val="heading 7"/>
    <w:basedOn w:val="Normal"/>
    <w:next w:val="Normal"/>
    <w:qFormat/>
    <w:rsid w:val="00490174"/>
    <w:pPr>
      <w:numPr>
        <w:ilvl w:val="6"/>
        <w:numId w:val="1"/>
      </w:numPr>
      <w:spacing w:before="240" w:after="60"/>
      <w:outlineLvl w:val="6"/>
    </w:pPr>
  </w:style>
  <w:style w:type="paragraph" w:styleId="Heading8">
    <w:name w:val="heading 8"/>
    <w:basedOn w:val="Normal"/>
    <w:next w:val="Normal"/>
    <w:qFormat/>
    <w:rsid w:val="00490174"/>
    <w:pPr>
      <w:numPr>
        <w:ilvl w:val="7"/>
        <w:numId w:val="1"/>
      </w:numPr>
      <w:spacing w:before="240" w:after="60"/>
      <w:outlineLvl w:val="7"/>
    </w:pPr>
    <w:rPr>
      <w:i/>
      <w:iCs/>
    </w:rPr>
  </w:style>
  <w:style w:type="paragraph" w:styleId="Heading9">
    <w:name w:val="heading 9"/>
    <w:basedOn w:val="Normal"/>
    <w:next w:val="Normal"/>
    <w:qFormat/>
    <w:rsid w:val="004901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90174"/>
  </w:style>
  <w:style w:type="paragraph" w:customStyle="1" w:styleId="ecxmsonormal">
    <w:name w:val="ecxmsonormal"/>
    <w:basedOn w:val="Normal"/>
    <w:rsid w:val="00490174"/>
    <w:pPr>
      <w:spacing w:after="324"/>
    </w:pPr>
  </w:style>
  <w:style w:type="table" w:styleId="TableGrid">
    <w:name w:val="Table Grid"/>
    <w:basedOn w:val="TableNormal"/>
    <w:rsid w:val="00490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5DEF"/>
    <w:pPr>
      <w:tabs>
        <w:tab w:val="center" w:pos="4153"/>
        <w:tab w:val="right" w:pos="8306"/>
      </w:tabs>
    </w:pPr>
  </w:style>
  <w:style w:type="character" w:styleId="PageNumber">
    <w:name w:val="page number"/>
    <w:basedOn w:val="DefaultParagraphFont"/>
    <w:rsid w:val="00B95DEF"/>
  </w:style>
  <w:style w:type="paragraph" w:styleId="Footer">
    <w:name w:val="footer"/>
    <w:basedOn w:val="Normal"/>
    <w:rsid w:val="00B95DEF"/>
    <w:pPr>
      <w:tabs>
        <w:tab w:val="center" w:pos="4153"/>
        <w:tab w:val="right" w:pos="8306"/>
      </w:tabs>
    </w:pPr>
  </w:style>
  <w:style w:type="character" w:styleId="Hyperlink">
    <w:name w:val="Hyperlink"/>
    <w:rsid w:val="00B95DEF"/>
    <w:rPr>
      <w:color w:val="0000FF"/>
      <w:u w:val="single"/>
    </w:rPr>
  </w:style>
  <w:style w:type="paragraph" w:styleId="BalloonText">
    <w:name w:val="Balloon Text"/>
    <w:basedOn w:val="Normal"/>
    <w:link w:val="BalloonTextChar"/>
    <w:rsid w:val="00C92E2C"/>
    <w:rPr>
      <w:rFonts w:ascii="Tahoma" w:hAnsi="Tahoma" w:cs="Tahoma"/>
      <w:sz w:val="16"/>
      <w:szCs w:val="16"/>
    </w:rPr>
  </w:style>
  <w:style w:type="character" w:customStyle="1" w:styleId="BalloonTextChar">
    <w:name w:val="Balloon Text Char"/>
    <w:link w:val="BalloonText"/>
    <w:rsid w:val="00C92E2C"/>
    <w:rPr>
      <w:rFonts w:ascii="Tahoma" w:hAnsi="Tahoma" w:cs="Tahoma"/>
      <w:sz w:val="16"/>
      <w:szCs w:val="16"/>
    </w:rPr>
  </w:style>
  <w:style w:type="paragraph" w:styleId="NormalWeb">
    <w:name w:val="Normal (Web)"/>
    <w:basedOn w:val="Normal"/>
    <w:rsid w:val="00FE61FF"/>
    <w:pPr>
      <w:spacing w:before="100" w:beforeAutospacing="1" w:after="100" w:afterAutospacing="1"/>
    </w:pPr>
    <w:rPr>
      <w:rFonts w:ascii="Arial Unicode MS" w:eastAsia="Arial Unicode MS" w:hAnsi="Arial Unicode MS" w:cs="Arial Unicode MS"/>
      <w:lang w:eastAsia="en-US"/>
    </w:rPr>
  </w:style>
  <w:style w:type="paragraph" w:styleId="ListParagraph">
    <w:name w:val="List Paragraph"/>
    <w:basedOn w:val="Normal"/>
    <w:uiPriority w:val="34"/>
    <w:qFormat/>
    <w:rsid w:val="003E6FE4"/>
    <w:pPr>
      <w:ind w:left="720"/>
    </w:pPr>
  </w:style>
  <w:style w:type="paragraph" w:styleId="NoSpacing">
    <w:name w:val="No Spacing"/>
    <w:uiPriority w:val="1"/>
    <w:qFormat/>
    <w:rsid w:val="0004618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6006">
      <w:bodyDiv w:val="1"/>
      <w:marLeft w:val="0"/>
      <w:marRight w:val="0"/>
      <w:marTop w:val="0"/>
      <w:marBottom w:val="0"/>
      <w:divBdr>
        <w:top w:val="none" w:sz="0" w:space="0" w:color="auto"/>
        <w:left w:val="none" w:sz="0" w:space="0" w:color="auto"/>
        <w:bottom w:val="none" w:sz="0" w:space="0" w:color="auto"/>
        <w:right w:val="none" w:sz="0" w:space="0" w:color="auto"/>
      </w:divBdr>
    </w:div>
    <w:div w:id="1057775052">
      <w:bodyDiv w:val="1"/>
      <w:marLeft w:val="0"/>
      <w:marRight w:val="0"/>
      <w:marTop w:val="0"/>
      <w:marBottom w:val="0"/>
      <w:divBdr>
        <w:top w:val="none" w:sz="0" w:space="0" w:color="auto"/>
        <w:left w:val="none" w:sz="0" w:space="0" w:color="auto"/>
        <w:bottom w:val="none" w:sz="0" w:space="0" w:color="auto"/>
        <w:right w:val="none" w:sz="0" w:space="0" w:color="auto"/>
      </w:divBdr>
    </w:div>
    <w:div w:id="1122503942">
      <w:bodyDiv w:val="1"/>
      <w:marLeft w:val="0"/>
      <w:marRight w:val="0"/>
      <w:marTop w:val="0"/>
      <w:marBottom w:val="0"/>
      <w:divBdr>
        <w:top w:val="none" w:sz="0" w:space="0" w:color="auto"/>
        <w:left w:val="none" w:sz="0" w:space="0" w:color="auto"/>
        <w:bottom w:val="none" w:sz="0" w:space="0" w:color="auto"/>
        <w:right w:val="none" w:sz="0" w:space="0" w:color="auto"/>
      </w:divBdr>
      <w:divsChild>
        <w:div w:id="177815091">
          <w:marLeft w:val="0"/>
          <w:marRight w:val="0"/>
          <w:marTop w:val="0"/>
          <w:marBottom w:val="0"/>
          <w:divBdr>
            <w:top w:val="none" w:sz="0" w:space="0" w:color="auto"/>
            <w:left w:val="none" w:sz="0" w:space="0" w:color="auto"/>
            <w:bottom w:val="none" w:sz="0" w:space="0" w:color="auto"/>
            <w:right w:val="none" w:sz="0" w:space="0" w:color="auto"/>
          </w:divBdr>
          <w:divsChild>
            <w:div w:id="525753321">
              <w:marLeft w:val="0"/>
              <w:marRight w:val="0"/>
              <w:marTop w:val="0"/>
              <w:marBottom w:val="0"/>
              <w:divBdr>
                <w:top w:val="none" w:sz="0" w:space="0" w:color="auto"/>
                <w:left w:val="none" w:sz="0" w:space="0" w:color="auto"/>
                <w:bottom w:val="none" w:sz="0" w:space="0" w:color="auto"/>
                <w:right w:val="none" w:sz="0" w:space="0" w:color="auto"/>
              </w:divBdr>
              <w:divsChild>
                <w:div w:id="1009334553">
                  <w:marLeft w:val="0"/>
                  <w:marRight w:val="0"/>
                  <w:marTop w:val="0"/>
                  <w:marBottom w:val="0"/>
                  <w:divBdr>
                    <w:top w:val="none" w:sz="0" w:space="0" w:color="auto"/>
                    <w:left w:val="none" w:sz="0" w:space="0" w:color="auto"/>
                    <w:bottom w:val="none" w:sz="0" w:space="0" w:color="auto"/>
                    <w:right w:val="none" w:sz="0" w:space="0" w:color="auto"/>
                  </w:divBdr>
                  <w:divsChild>
                    <w:div w:id="112067342">
                      <w:marLeft w:val="0"/>
                      <w:marRight w:val="0"/>
                      <w:marTop w:val="0"/>
                      <w:marBottom w:val="0"/>
                      <w:divBdr>
                        <w:top w:val="none" w:sz="0" w:space="0" w:color="auto"/>
                        <w:left w:val="none" w:sz="0" w:space="0" w:color="auto"/>
                        <w:bottom w:val="none" w:sz="0" w:space="0" w:color="auto"/>
                        <w:right w:val="none" w:sz="0" w:space="0" w:color="auto"/>
                      </w:divBdr>
                      <w:divsChild>
                        <w:div w:id="1688868499">
                          <w:marLeft w:val="405"/>
                          <w:marRight w:val="0"/>
                          <w:marTop w:val="0"/>
                          <w:marBottom w:val="0"/>
                          <w:divBdr>
                            <w:top w:val="none" w:sz="0" w:space="0" w:color="auto"/>
                            <w:left w:val="none" w:sz="0" w:space="0" w:color="auto"/>
                            <w:bottom w:val="none" w:sz="0" w:space="0" w:color="auto"/>
                            <w:right w:val="none" w:sz="0" w:space="0" w:color="auto"/>
                          </w:divBdr>
                          <w:divsChild>
                            <w:div w:id="1579367397">
                              <w:marLeft w:val="0"/>
                              <w:marRight w:val="0"/>
                              <w:marTop w:val="0"/>
                              <w:marBottom w:val="0"/>
                              <w:divBdr>
                                <w:top w:val="none" w:sz="0" w:space="0" w:color="auto"/>
                                <w:left w:val="none" w:sz="0" w:space="0" w:color="auto"/>
                                <w:bottom w:val="none" w:sz="0" w:space="0" w:color="auto"/>
                                <w:right w:val="none" w:sz="0" w:space="0" w:color="auto"/>
                              </w:divBdr>
                              <w:divsChild>
                                <w:div w:id="701590725">
                                  <w:marLeft w:val="0"/>
                                  <w:marRight w:val="0"/>
                                  <w:marTop w:val="0"/>
                                  <w:marBottom w:val="0"/>
                                  <w:divBdr>
                                    <w:top w:val="none" w:sz="0" w:space="0" w:color="auto"/>
                                    <w:left w:val="none" w:sz="0" w:space="0" w:color="auto"/>
                                    <w:bottom w:val="none" w:sz="0" w:space="0" w:color="auto"/>
                                    <w:right w:val="none" w:sz="0" w:space="0" w:color="auto"/>
                                  </w:divBdr>
                                  <w:divsChild>
                                    <w:div w:id="785192999">
                                      <w:marLeft w:val="0"/>
                                      <w:marRight w:val="0"/>
                                      <w:marTop w:val="60"/>
                                      <w:marBottom w:val="0"/>
                                      <w:divBdr>
                                        <w:top w:val="none" w:sz="0" w:space="0" w:color="auto"/>
                                        <w:left w:val="none" w:sz="0" w:space="0" w:color="auto"/>
                                        <w:bottom w:val="none" w:sz="0" w:space="0" w:color="auto"/>
                                        <w:right w:val="none" w:sz="0" w:space="0" w:color="auto"/>
                                      </w:divBdr>
                                      <w:divsChild>
                                        <w:div w:id="2111463805">
                                          <w:marLeft w:val="0"/>
                                          <w:marRight w:val="0"/>
                                          <w:marTop w:val="0"/>
                                          <w:marBottom w:val="0"/>
                                          <w:divBdr>
                                            <w:top w:val="none" w:sz="0" w:space="0" w:color="auto"/>
                                            <w:left w:val="none" w:sz="0" w:space="0" w:color="auto"/>
                                            <w:bottom w:val="none" w:sz="0" w:space="0" w:color="auto"/>
                                            <w:right w:val="none" w:sz="0" w:space="0" w:color="auto"/>
                                          </w:divBdr>
                                          <w:divsChild>
                                            <w:div w:id="895622623">
                                              <w:marLeft w:val="0"/>
                                              <w:marRight w:val="0"/>
                                              <w:marTop w:val="0"/>
                                              <w:marBottom w:val="0"/>
                                              <w:divBdr>
                                                <w:top w:val="none" w:sz="0" w:space="0" w:color="auto"/>
                                                <w:left w:val="none" w:sz="0" w:space="0" w:color="auto"/>
                                                <w:bottom w:val="none" w:sz="0" w:space="0" w:color="auto"/>
                                                <w:right w:val="none" w:sz="0" w:space="0" w:color="auto"/>
                                              </w:divBdr>
                                              <w:divsChild>
                                                <w:div w:id="278266675">
                                                  <w:marLeft w:val="0"/>
                                                  <w:marRight w:val="0"/>
                                                  <w:marTop w:val="0"/>
                                                  <w:marBottom w:val="0"/>
                                                  <w:divBdr>
                                                    <w:top w:val="none" w:sz="0" w:space="0" w:color="auto"/>
                                                    <w:left w:val="none" w:sz="0" w:space="0" w:color="auto"/>
                                                    <w:bottom w:val="none" w:sz="0" w:space="0" w:color="auto"/>
                                                    <w:right w:val="none" w:sz="0" w:space="0" w:color="auto"/>
                                                  </w:divBdr>
                                                  <w:divsChild>
                                                    <w:div w:id="257300031">
                                                      <w:marLeft w:val="0"/>
                                                      <w:marRight w:val="0"/>
                                                      <w:marTop w:val="0"/>
                                                      <w:marBottom w:val="0"/>
                                                      <w:divBdr>
                                                        <w:top w:val="none" w:sz="0" w:space="0" w:color="auto"/>
                                                        <w:left w:val="none" w:sz="0" w:space="0" w:color="auto"/>
                                                        <w:bottom w:val="none" w:sz="0" w:space="0" w:color="auto"/>
                                                        <w:right w:val="none" w:sz="0" w:space="0" w:color="auto"/>
                                                      </w:divBdr>
                                                      <w:divsChild>
                                                        <w:div w:id="341127515">
                                                          <w:marLeft w:val="0"/>
                                                          <w:marRight w:val="0"/>
                                                          <w:marTop w:val="0"/>
                                                          <w:marBottom w:val="0"/>
                                                          <w:divBdr>
                                                            <w:top w:val="none" w:sz="0" w:space="0" w:color="auto"/>
                                                            <w:left w:val="none" w:sz="0" w:space="0" w:color="auto"/>
                                                            <w:bottom w:val="none" w:sz="0" w:space="0" w:color="auto"/>
                                                            <w:right w:val="none" w:sz="0" w:space="0" w:color="auto"/>
                                                          </w:divBdr>
                                                          <w:divsChild>
                                                            <w:div w:id="1205867191">
                                                              <w:marLeft w:val="0"/>
                                                              <w:marRight w:val="0"/>
                                                              <w:marTop w:val="0"/>
                                                              <w:marBottom w:val="0"/>
                                                              <w:divBdr>
                                                                <w:top w:val="none" w:sz="0" w:space="0" w:color="auto"/>
                                                                <w:left w:val="none" w:sz="0" w:space="0" w:color="auto"/>
                                                                <w:bottom w:val="none" w:sz="0" w:space="0" w:color="auto"/>
                                                                <w:right w:val="none" w:sz="0" w:space="0" w:color="auto"/>
                                                              </w:divBdr>
                                                              <w:divsChild>
                                                                <w:div w:id="355468407">
                                                                  <w:marLeft w:val="0"/>
                                                                  <w:marRight w:val="0"/>
                                                                  <w:marTop w:val="0"/>
                                                                  <w:marBottom w:val="0"/>
                                                                  <w:divBdr>
                                                                    <w:top w:val="none" w:sz="0" w:space="0" w:color="auto"/>
                                                                    <w:left w:val="none" w:sz="0" w:space="0" w:color="auto"/>
                                                                    <w:bottom w:val="none" w:sz="0" w:space="0" w:color="auto"/>
                                                                    <w:right w:val="none" w:sz="0" w:space="0" w:color="auto"/>
                                                                  </w:divBdr>
                                                                  <w:divsChild>
                                                                    <w:div w:id="915556381">
                                                                      <w:marLeft w:val="0"/>
                                                                      <w:marRight w:val="0"/>
                                                                      <w:marTop w:val="0"/>
                                                                      <w:marBottom w:val="0"/>
                                                                      <w:divBdr>
                                                                        <w:top w:val="none" w:sz="0" w:space="0" w:color="auto"/>
                                                                        <w:left w:val="none" w:sz="0" w:space="0" w:color="auto"/>
                                                                        <w:bottom w:val="none" w:sz="0" w:space="0" w:color="auto"/>
                                                                        <w:right w:val="none" w:sz="0" w:space="0" w:color="auto"/>
                                                                      </w:divBdr>
                                                                      <w:divsChild>
                                                                        <w:div w:id="1318148600">
                                                                          <w:marLeft w:val="0"/>
                                                                          <w:marRight w:val="0"/>
                                                                          <w:marTop w:val="0"/>
                                                                          <w:marBottom w:val="0"/>
                                                                          <w:divBdr>
                                                                            <w:top w:val="none" w:sz="0" w:space="0" w:color="auto"/>
                                                                            <w:left w:val="none" w:sz="0" w:space="0" w:color="auto"/>
                                                                            <w:bottom w:val="none" w:sz="0" w:space="0" w:color="auto"/>
                                                                            <w:right w:val="none" w:sz="0" w:space="0" w:color="auto"/>
                                                                          </w:divBdr>
                                                                        </w:div>
                                                                        <w:div w:id="822309676">
                                                                          <w:marLeft w:val="0"/>
                                                                          <w:marRight w:val="0"/>
                                                                          <w:marTop w:val="0"/>
                                                                          <w:marBottom w:val="0"/>
                                                                          <w:divBdr>
                                                                            <w:top w:val="none" w:sz="0" w:space="0" w:color="auto"/>
                                                                            <w:left w:val="none" w:sz="0" w:space="0" w:color="auto"/>
                                                                            <w:bottom w:val="none" w:sz="0" w:space="0" w:color="auto"/>
                                                                            <w:right w:val="none" w:sz="0" w:space="0" w:color="auto"/>
                                                                          </w:divBdr>
                                                                        </w:div>
                                                                        <w:div w:id="2082825501">
                                                                          <w:marLeft w:val="0"/>
                                                                          <w:marRight w:val="0"/>
                                                                          <w:marTop w:val="0"/>
                                                                          <w:marBottom w:val="0"/>
                                                                          <w:divBdr>
                                                                            <w:top w:val="none" w:sz="0" w:space="0" w:color="auto"/>
                                                                            <w:left w:val="none" w:sz="0" w:space="0" w:color="auto"/>
                                                                            <w:bottom w:val="none" w:sz="0" w:space="0" w:color="auto"/>
                                                                            <w:right w:val="none" w:sz="0" w:space="0" w:color="auto"/>
                                                                          </w:divBdr>
                                                                        </w:div>
                                                                        <w:div w:id="966549616">
                                                                          <w:marLeft w:val="0"/>
                                                                          <w:marRight w:val="0"/>
                                                                          <w:marTop w:val="0"/>
                                                                          <w:marBottom w:val="0"/>
                                                                          <w:divBdr>
                                                                            <w:top w:val="none" w:sz="0" w:space="0" w:color="auto"/>
                                                                            <w:left w:val="none" w:sz="0" w:space="0" w:color="auto"/>
                                                                            <w:bottom w:val="none" w:sz="0" w:space="0" w:color="auto"/>
                                                                            <w:right w:val="none" w:sz="0" w:space="0" w:color="auto"/>
                                                                          </w:divBdr>
                                                                        </w:div>
                                                                        <w:div w:id="1399859062">
                                                                          <w:marLeft w:val="0"/>
                                                                          <w:marRight w:val="0"/>
                                                                          <w:marTop w:val="0"/>
                                                                          <w:marBottom w:val="0"/>
                                                                          <w:divBdr>
                                                                            <w:top w:val="none" w:sz="0" w:space="0" w:color="auto"/>
                                                                            <w:left w:val="none" w:sz="0" w:space="0" w:color="auto"/>
                                                                            <w:bottom w:val="none" w:sz="0" w:space="0" w:color="auto"/>
                                                                            <w:right w:val="none" w:sz="0" w:space="0" w:color="auto"/>
                                                                          </w:divBdr>
                                                                        </w:div>
                                                                        <w:div w:id="1669013148">
                                                                          <w:marLeft w:val="0"/>
                                                                          <w:marRight w:val="0"/>
                                                                          <w:marTop w:val="0"/>
                                                                          <w:marBottom w:val="0"/>
                                                                          <w:divBdr>
                                                                            <w:top w:val="none" w:sz="0" w:space="0" w:color="auto"/>
                                                                            <w:left w:val="none" w:sz="0" w:space="0" w:color="auto"/>
                                                                            <w:bottom w:val="none" w:sz="0" w:space="0" w:color="auto"/>
                                                                            <w:right w:val="none" w:sz="0" w:space="0" w:color="auto"/>
                                                                          </w:divBdr>
                                                                        </w:div>
                                                                        <w:div w:id="1550603652">
                                                                          <w:marLeft w:val="0"/>
                                                                          <w:marRight w:val="0"/>
                                                                          <w:marTop w:val="0"/>
                                                                          <w:marBottom w:val="0"/>
                                                                          <w:divBdr>
                                                                            <w:top w:val="none" w:sz="0" w:space="0" w:color="auto"/>
                                                                            <w:left w:val="none" w:sz="0" w:space="0" w:color="auto"/>
                                                                            <w:bottom w:val="none" w:sz="0" w:space="0" w:color="auto"/>
                                                                            <w:right w:val="none" w:sz="0" w:space="0" w:color="auto"/>
                                                                          </w:divBdr>
                                                                        </w:div>
                                                                        <w:div w:id="1065907897">
                                                                          <w:marLeft w:val="0"/>
                                                                          <w:marRight w:val="0"/>
                                                                          <w:marTop w:val="0"/>
                                                                          <w:marBottom w:val="0"/>
                                                                          <w:divBdr>
                                                                            <w:top w:val="none" w:sz="0" w:space="0" w:color="auto"/>
                                                                            <w:left w:val="none" w:sz="0" w:space="0" w:color="auto"/>
                                                                            <w:bottom w:val="none" w:sz="0" w:space="0" w:color="auto"/>
                                                                            <w:right w:val="none" w:sz="0" w:space="0" w:color="auto"/>
                                                                          </w:divBdr>
                                                                        </w:div>
                                                                        <w:div w:id="895093607">
                                                                          <w:marLeft w:val="0"/>
                                                                          <w:marRight w:val="0"/>
                                                                          <w:marTop w:val="0"/>
                                                                          <w:marBottom w:val="0"/>
                                                                          <w:divBdr>
                                                                            <w:top w:val="none" w:sz="0" w:space="0" w:color="auto"/>
                                                                            <w:left w:val="none" w:sz="0" w:space="0" w:color="auto"/>
                                                                            <w:bottom w:val="none" w:sz="0" w:space="0" w:color="auto"/>
                                                                            <w:right w:val="none" w:sz="0" w:space="0" w:color="auto"/>
                                                                          </w:divBdr>
                                                                        </w:div>
                                                                        <w:div w:id="1885291119">
                                                                          <w:marLeft w:val="0"/>
                                                                          <w:marRight w:val="0"/>
                                                                          <w:marTop w:val="0"/>
                                                                          <w:marBottom w:val="0"/>
                                                                          <w:divBdr>
                                                                            <w:top w:val="none" w:sz="0" w:space="0" w:color="auto"/>
                                                                            <w:left w:val="none" w:sz="0" w:space="0" w:color="auto"/>
                                                                            <w:bottom w:val="none" w:sz="0" w:space="0" w:color="auto"/>
                                                                            <w:right w:val="none" w:sz="0" w:space="0" w:color="auto"/>
                                                                          </w:divBdr>
                                                                        </w:div>
                                                                        <w:div w:id="677467402">
                                                                          <w:marLeft w:val="0"/>
                                                                          <w:marRight w:val="0"/>
                                                                          <w:marTop w:val="0"/>
                                                                          <w:marBottom w:val="0"/>
                                                                          <w:divBdr>
                                                                            <w:top w:val="none" w:sz="0" w:space="0" w:color="auto"/>
                                                                            <w:left w:val="none" w:sz="0" w:space="0" w:color="auto"/>
                                                                            <w:bottom w:val="none" w:sz="0" w:space="0" w:color="auto"/>
                                                                            <w:right w:val="none" w:sz="0" w:space="0" w:color="auto"/>
                                                                          </w:divBdr>
                                                                        </w:div>
                                                                        <w:div w:id="330136416">
                                                                          <w:marLeft w:val="0"/>
                                                                          <w:marRight w:val="0"/>
                                                                          <w:marTop w:val="0"/>
                                                                          <w:marBottom w:val="0"/>
                                                                          <w:divBdr>
                                                                            <w:top w:val="none" w:sz="0" w:space="0" w:color="auto"/>
                                                                            <w:left w:val="none" w:sz="0" w:space="0" w:color="auto"/>
                                                                            <w:bottom w:val="none" w:sz="0" w:space="0" w:color="auto"/>
                                                                            <w:right w:val="none" w:sz="0" w:space="0" w:color="auto"/>
                                                                          </w:divBdr>
                                                                        </w:div>
                                                                        <w:div w:id="1067920799">
                                                                          <w:marLeft w:val="0"/>
                                                                          <w:marRight w:val="0"/>
                                                                          <w:marTop w:val="0"/>
                                                                          <w:marBottom w:val="0"/>
                                                                          <w:divBdr>
                                                                            <w:top w:val="none" w:sz="0" w:space="0" w:color="auto"/>
                                                                            <w:left w:val="none" w:sz="0" w:space="0" w:color="auto"/>
                                                                            <w:bottom w:val="none" w:sz="0" w:space="0" w:color="auto"/>
                                                                            <w:right w:val="none" w:sz="0" w:space="0" w:color="auto"/>
                                                                          </w:divBdr>
                                                                        </w:div>
                                                                        <w:div w:id="948243874">
                                                                          <w:marLeft w:val="0"/>
                                                                          <w:marRight w:val="0"/>
                                                                          <w:marTop w:val="0"/>
                                                                          <w:marBottom w:val="0"/>
                                                                          <w:divBdr>
                                                                            <w:top w:val="none" w:sz="0" w:space="0" w:color="auto"/>
                                                                            <w:left w:val="none" w:sz="0" w:space="0" w:color="auto"/>
                                                                            <w:bottom w:val="none" w:sz="0" w:space="0" w:color="auto"/>
                                                                            <w:right w:val="none" w:sz="0" w:space="0" w:color="auto"/>
                                                                          </w:divBdr>
                                                                        </w:div>
                                                                        <w:div w:id="2127695601">
                                                                          <w:marLeft w:val="0"/>
                                                                          <w:marRight w:val="0"/>
                                                                          <w:marTop w:val="0"/>
                                                                          <w:marBottom w:val="0"/>
                                                                          <w:divBdr>
                                                                            <w:top w:val="none" w:sz="0" w:space="0" w:color="auto"/>
                                                                            <w:left w:val="none" w:sz="0" w:space="0" w:color="auto"/>
                                                                            <w:bottom w:val="none" w:sz="0" w:space="0" w:color="auto"/>
                                                                            <w:right w:val="none" w:sz="0" w:space="0" w:color="auto"/>
                                                                          </w:divBdr>
                                                                        </w:div>
                                                                        <w:div w:id="1001197102">
                                                                          <w:marLeft w:val="0"/>
                                                                          <w:marRight w:val="0"/>
                                                                          <w:marTop w:val="0"/>
                                                                          <w:marBottom w:val="0"/>
                                                                          <w:divBdr>
                                                                            <w:top w:val="none" w:sz="0" w:space="0" w:color="auto"/>
                                                                            <w:left w:val="none" w:sz="0" w:space="0" w:color="auto"/>
                                                                            <w:bottom w:val="none" w:sz="0" w:space="0" w:color="auto"/>
                                                                            <w:right w:val="none" w:sz="0" w:space="0" w:color="auto"/>
                                                                          </w:divBdr>
                                                                        </w:div>
                                                                        <w:div w:id="2124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denhall.SNT@suffolk.pnn.police.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nn.Miller@suffolk.pnn.police.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15255</CharactersWithSpaces>
  <SharedDoc>false</SharedDoc>
  <HLinks>
    <vt:vector size="12" baseType="variant">
      <vt:variant>
        <vt:i4>5636100</vt:i4>
      </vt:variant>
      <vt:variant>
        <vt:i4>8</vt:i4>
      </vt:variant>
      <vt:variant>
        <vt:i4>0</vt:i4>
      </vt:variant>
      <vt:variant>
        <vt:i4>5</vt:i4>
      </vt:variant>
      <vt:variant>
        <vt:lpwstr>http://www.worlingtonsuffolk.org/</vt:lpwstr>
      </vt:variant>
      <vt:variant>
        <vt:lpwstr/>
      </vt:variant>
      <vt:variant>
        <vt:i4>3473434</vt:i4>
      </vt:variant>
      <vt:variant>
        <vt:i4>5</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V Bright</cp:lastModifiedBy>
  <cp:revision>14</cp:revision>
  <cp:lastPrinted>2015-05-15T13:13:00Z</cp:lastPrinted>
  <dcterms:created xsi:type="dcterms:W3CDTF">2016-06-25T20:26:00Z</dcterms:created>
  <dcterms:modified xsi:type="dcterms:W3CDTF">2016-07-07T18:12:00Z</dcterms:modified>
</cp:coreProperties>
</file>